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58"/>
        <w:gridCol w:w="735"/>
        <w:gridCol w:w="77"/>
        <w:gridCol w:w="511"/>
        <w:gridCol w:w="49"/>
        <w:gridCol w:w="20"/>
        <w:gridCol w:w="6613"/>
        <w:gridCol w:w="367"/>
      </w:tblGrid>
      <w:tr w:rsidR="00E81F8A" w:rsidRPr="00E8430C" w:rsidTr="00E81F6B">
        <w:trPr>
          <w:trHeight w:hRule="exact" w:val="10382"/>
        </w:trPr>
        <w:tc>
          <w:tcPr>
            <w:tcW w:w="7193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193"/>
            </w:tblGrid>
            <w:tr w:rsidR="00E81F8A" w:rsidRPr="00E8430C" w:rsidTr="00E81F6B">
              <w:trPr>
                <w:trHeight w:val="8099"/>
              </w:trPr>
              <w:tc>
                <w:tcPr>
                  <w:tcW w:w="5000" w:type="pct"/>
                </w:tcPr>
                <w:p w:rsidR="00E81F8A" w:rsidRPr="00DD4EC5" w:rsidRDefault="00B93548" w:rsidP="00DD4EC5">
                  <w:pPr>
                    <w:pStyle w:val="Heading2"/>
                    <w:spacing w:before="0" w:line="276" w:lineRule="auto"/>
                    <w:rPr>
                      <w:rFonts w:ascii="Calibri" w:hAnsi="Calibri"/>
                      <w:color w:val="002060"/>
                      <w:sz w:val="24"/>
                      <w:szCs w:val="24"/>
                    </w:rPr>
                  </w:pPr>
                  <w:r w:rsidRPr="00DD4EC5">
                    <w:rPr>
                      <w:rFonts w:ascii="Calibri" w:hAnsi="Calibri"/>
                      <w:color w:val="002060"/>
                      <w:sz w:val="24"/>
                      <w:szCs w:val="24"/>
                    </w:rPr>
                    <w:t>Prijave smještaja</w:t>
                  </w:r>
                </w:p>
                <w:p w:rsidR="000E252A" w:rsidRPr="00F81168" w:rsidRDefault="000E252A" w:rsidP="00DD4EC5">
                  <w:pPr>
                    <w:pStyle w:val="ContactInfo"/>
                    <w:spacing w:line="276" w:lineRule="auto"/>
                    <w:rPr>
                      <w:rFonts w:ascii="Calibri" w:hAnsi="Calibri"/>
                      <w:color w:val="002060"/>
                      <w:sz w:val="24"/>
                      <w:szCs w:val="24"/>
                    </w:rPr>
                  </w:pPr>
                  <w:r w:rsidRPr="00F81168">
                    <w:rPr>
                      <w:rFonts w:ascii="Calibri" w:hAnsi="Calibri"/>
                      <w:color w:val="002060"/>
                      <w:sz w:val="24"/>
                      <w:szCs w:val="24"/>
                    </w:rPr>
                    <w:t>DC Travel putnička agencija d.o.o .</w:t>
                  </w:r>
                </w:p>
                <w:p w:rsidR="000E252A" w:rsidRPr="00DD4EC5" w:rsidRDefault="000E252A" w:rsidP="00DD4EC5">
                  <w:pPr>
                    <w:pStyle w:val="ContactInfo"/>
                    <w:spacing w:line="276" w:lineRule="auto"/>
                    <w:rPr>
                      <w:rFonts w:ascii="Calibri" w:hAnsi="Calibri"/>
                      <w:color w:val="002060"/>
                      <w:sz w:val="24"/>
                      <w:szCs w:val="24"/>
                    </w:rPr>
                  </w:pPr>
                  <w:r w:rsidRPr="00DD4EC5">
                    <w:rPr>
                      <w:rFonts w:ascii="Calibri" w:hAnsi="Calibri"/>
                      <w:color w:val="002060"/>
                      <w:sz w:val="24"/>
                      <w:szCs w:val="24"/>
                    </w:rPr>
                    <w:t>Ivana Lučića 2, 10 000 Zagreb</w:t>
                  </w:r>
                </w:p>
                <w:p w:rsidR="000E252A" w:rsidRPr="00DD4EC5" w:rsidRDefault="000E252A" w:rsidP="00DD4EC5">
                  <w:pPr>
                    <w:pStyle w:val="ContactInfo"/>
                    <w:spacing w:line="276" w:lineRule="auto"/>
                    <w:rPr>
                      <w:rFonts w:ascii="Calibri" w:hAnsi="Calibri"/>
                      <w:color w:val="002060"/>
                      <w:sz w:val="24"/>
                      <w:szCs w:val="24"/>
                    </w:rPr>
                  </w:pPr>
                  <w:r w:rsidRPr="00DD4EC5">
                    <w:rPr>
                      <w:rFonts w:ascii="Calibri" w:hAnsi="Calibri"/>
                      <w:color w:val="002060"/>
                      <w:sz w:val="24"/>
                      <w:szCs w:val="24"/>
                    </w:rPr>
                    <w:t>Telefon: +385 1 4929 213</w:t>
                  </w:r>
                  <w:r w:rsidR="004F3E50" w:rsidRPr="00DD4EC5">
                    <w:rPr>
                      <w:rFonts w:ascii="Calibri" w:hAnsi="Calibri"/>
                      <w:color w:val="002060"/>
                      <w:sz w:val="24"/>
                      <w:szCs w:val="24"/>
                    </w:rPr>
                    <w:t>, m</w:t>
                  </w:r>
                  <w:r w:rsidRPr="00DD4EC5">
                    <w:rPr>
                      <w:rFonts w:ascii="Calibri" w:hAnsi="Calibri"/>
                      <w:color w:val="002060"/>
                      <w:sz w:val="24"/>
                      <w:szCs w:val="24"/>
                    </w:rPr>
                    <w:t>obitel: +385 91 4802 214</w:t>
                  </w:r>
                </w:p>
                <w:p w:rsidR="000E252A" w:rsidRPr="00DD4EC5" w:rsidRDefault="000E252A" w:rsidP="00DD4EC5">
                  <w:pPr>
                    <w:pStyle w:val="ContactInfo"/>
                    <w:spacing w:line="276" w:lineRule="auto"/>
                    <w:rPr>
                      <w:rFonts w:ascii="Calibri" w:hAnsi="Calibri"/>
                      <w:b/>
                      <w:color w:val="002060"/>
                      <w:sz w:val="24"/>
                      <w:szCs w:val="24"/>
                    </w:rPr>
                  </w:pPr>
                  <w:r w:rsidRPr="00DD4EC5">
                    <w:rPr>
                      <w:rFonts w:ascii="Calibri" w:hAnsi="Calibri"/>
                      <w:b/>
                      <w:color w:val="002060"/>
                      <w:sz w:val="24"/>
                      <w:szCs w:val="24"/>
                    </w:rPr>
                    <w:t>E-mail:</w:t>
                  </w:r>
                  <w:r w:rsidRPr="00F81168">
                    <w:rPr>
                      <w:rFonts w:ascii="Calibri" w:hAnsi="Calibri"/>
                      <w:b/>
                      <w:color w:val="0070C0"/>
                      <w:sz w:val="24"/>
                      <w:szCs w:val="24"/>
                    </w:rPr>
                    <w:t xml:space="preserve"> </w:t>
                  </w:r>
                  <w:hyperlink r:id="rId10" w:history="1">
                    <w:r w:rsidRPr="00F81168">
                      <w:rPr>
                        <w:rStyle w:val="Hyperlink"/>
                        <w:rFonts w:ascii="Calibri" w:hAnsi="Calibri"/>
                        <w:color w:val="0070C0"/>
                        <w:sz w:val="24"/>
                        <w:szCs w:val="24"/>
                      </w:rPr>
                      <w:t>zrinka.kragic@dctravel.hr</w:t>
                    </w:r>
                  </w:hyperlink>
                </w:p>
                <w:p w:rsidR="007C6225" w:rsidRPr="00DD4EC5" w:rsidRDefault="007C6225" w:rsidP="00DD4EC5">
                  <w:pPr>
                    <w:pStyle w:val="Heading2"/>
                    <w:spacing w:before="0" w:line="276" w:lineRule="auto"/>
                    <w:rPr>
                      <w:rFonts w:ascii="Calibri" w:hAnsi="Calibri"/>
                      <w:color w:val="002060"/>
                      <w:sz w:val="24"/>
                      <w:szCs w:val="24"/>
                    </w:rPr>
                  </w:pPr>
                </w:p>
                <w:p w:rsidR="00B93548" w:rsidRPr="00DD4EC5" w:rsidRDefault="00B93548" w:rsidP="00DD4EC5">
                  <w:pPr>
                    <w:pStyle w:val="Heading2"/>
                    <w:spacing w:before="0" w:line="276" w:lineRule="auto"/>
                    <w:rPr>
                      <w:rFonts w:ascii="Calibri" w:hAnsi="Calibri"/>
                      <w:color w:val="002060"/>
                      <w:sz w:val="24"/>
                      <w:szCs w:val="24"/>
                    </w:rPr>
                  </w:pPr>
                  <w:r w:rsidRPr="00DD4EC5">
                    <w:rPr>
                      <w:rFonts w:ascii="Calibri" w:hAnsi="Calibri"/>
                      <w:color w:val="002060"/>
                      <w:sz w:val="24"/>
                      <w:szCs w:val="24"/>
                    </w:rPr>
                    <w:t>Prijavni obrazac</w:t>
                  </w:r>
                </w:p>
                <w:p w:rsidR="00F81168" w:rsidRDefault="00B93548" w:rsidP="00DD4EC5">
                  <w:pPr>
                    <w:spacing w:line="276" w:lineRule="auto"/>
                    <w:rPr>
                      <w:rFonts w:ascii="Calibri" w:hAnsi="Calibri"/>
                      <w:color w:val="002060"/>
                      <w:sz w:val="24"/>
                      <w:szCs w:val="24"/>
                    </w:rPr>
                  </w:pPr>
                  <w:r w:rsidRPr="00DD4EC5">
                    <w:rPr>
                      <w:rFonts w:ascii="Calibri" w:hAnsi="Calibri"/>
                      <w:color w:val="002060"/>
                      <w:sz w:val="24"/>
                      <w:szCs w:val="24"/>
                    </w:rPr>
                    <w:t xml:space="preserve">Poslati na </w:t>
                  </w:r>
                  <w:r w:rsidR="00F81168">
                    <w:rPr>
                      <w:rFonts w:ascii="Calibri" w:hAnsi="Calibri"/>
                      <w:color w:val="002060"/>
                      <w:sz w:val="24"/>
                      <w:szCs w:val="24"/>
                    </w:rPr>
                    <w:t>e-adresu</w:t>
                  </w:r>
                  <w:r w:rsidRPr="00DD4EC5">
                    <w:rPr>
                      <w:rFonts w:ascii="Calibri" w:hAnsi="Calibri"/>
                      <w:color w:val="002060"/>
                      <w:sz w:val="24"/>
                      <w:szCs w:val="24"/>
                    </w:rPr>
                    <w:t xml:space="preserve">: </w:t>
                  </w:r>
                  <w:hyperlink r:id="rId11" w:history="1">
                    <w:r w:rsidR="00FE2C94" w:rsidRPr="00F81168">
                      <w:rPr>
                        <w:rStyle w:val="Hyperlink"/>
                        <w:rFonts w:ascii="Calibri" w:hAnsi="Calibri"/>
                        <w:color w:val="0070C0"/>
                        <w:sz w:val="24"/>
                        <w:szCs w:val="24"/>
                      </w:rPr>
                      <w:t>kongres.sestrinstvo@kbc-zagreb.hr</w:t>
                    </w:r>
                  </w:hyperlink>
                  <w:r w:rsidR="00FE2C94" w:rsidRPr="00DD4EC5">
                    <w:rPr>
                      <w:rFonts w:ascii="Calibri" w:hAnsi="Calibri"/>
                      <w:b/>
                      <w:color w:val="002060"/>
                      <w:sz w:val="24"/>
                      <w:szCs w:val="24"/>
                    </w:rPr>
                    <w:t xml:space="preserve"> </w:t>
                  </w:r>
                  <w:r w:rsidR="00FE2C94" w:rsidRPr="00DD4EC5">
                    <w:rPr>
                      <w:rFonts w:ascii="Calibri" w:hAnsi="Calibri"/>
                      <w:color w:val="002060"/>
                      <w:sz w:val="24"/>
                      <w:szCs w:val="24"/>
                    </w:rPr>
                    <w:t>ili na adresu</w:t>
                  </w:r>
                  <w:r w:rsidR="00FE2C94" w:rsidRPr="00F81168">
                    <w:rPr>
                      <w:rFonts w:ascii="Calibri" w:hAnsi="Calibri"/>
                      <w:color w:val="002060"/>
                      <w:sz w:val="24"/>
                      <w:szCs w:val="24"/>
                    </w:rPr>
                    <w:t xml:space="preserve">: </w:t>
                  </w:r>
                </w:p>
                <w:p w:rsidR="00B93548" w:rsidRPr="00F81168" w:rsidRDefault="00FE2C94" w:rsidP="00DD4EC5">
                  <w:pPr>
                    <w:spacing w:line="276" w:lineRule="auto"/>
                    <w:rPr>
                      <w:rFonts w:ascii="Calibri" w:hAnsi="Calibri"/>
                      <w:color w:val="002060"/>
                      <w:sz w:val="24"/>
                      <w:szCs w:val="24"/>
                    </w:rPr>
                  </w:pPr>
                  <w:r w:rsidRPr="00F81168">
                    <w:rPr>
                      <w:rFonts w:ascii="Calibri" w:hAnsi="Calibri"/>
                      <w:color w:val="002060"/>
                      <w:sz w:val="24"/>
                      <w:szCs w:val="24"/>
                    </w:rPr>
                    <w:t>KBC Zagreb, Kišpatićeva 12, 10 000 Zagreb, np. Suzana Lovrenčić</w:t>
                  </w:r>
                </w:p>
                <w:p w:rsidR="00B93548" w:rsidRPr="00DD4EC5" w:rsidRDefault="007C6225" w:rsidP="00DD4EC5">
                  <w:pPr>
                    <w:spacing w:line="276" w:lineRule="auto"/>
                    <w:rPr>
                      <w:rFonts w:ascii="Calibri" w:hAnsi="Calibri"/>
                      <w:color w:val="002060"/>
                      <w:sz w:val="24"/>
                      <w:szCs w:val="24"/>
                    </w:rPr>
                  </w:pPr>
                  <w:r w:rsidRPr="00DD4EC5">
                    <w:rPr>
                      <w:rFonts w:ascii="Calibri" w:hAnsi="Calibri"/>
                      <w:color w:val="002060"/>
                      <w:sz w:val="24"/>
                      <w:szCs w:val="24"/>
                    </w:rPr>
                    <w:t xml:space="preserve">Ime i prezime: </w:t>
                  </w:r>
                  <w:r w:rsidR="00DD4EC5">
                    <w:rPr>
                      <w:rFonts w:ascii="Calibri" w:hAnsi="Calibri"/>
                      <w:color w:val="002060"/>
                      <w:sz w:val="24"/>
                      <w:szCs w:val="24"/>
                    </w:rPr>
                    <w:t>_____________________________________________</w:t>
                  </w:r>
                </w:p>
                <w:p w:rsidR="007C6225" w:rsidRPr="00DD4EC5" w:rsidRDefault="007C6225" w:rsidP="00DD4EC5">
                  <w:pPr>
                    <w:spacing w:line="276" w:lineRule="auto"/>
                    <w:rPr>
                      <w:rFonts w:ascii="Calibri" w:hAnsi="Calibri"/>
                      <w:color w:val="002060"/>
                      <w:sz w:val="24"/>
                      <w:szCs w:val="24"/>
                    </w:rPr>
                  </w:pPr>
                  <w:r w:rsidRPr="00DD4EC5">
                    <w:rPr>
                      <w:rFonts w:ascii="Calibri" w:hAnsi="Calibri"/>
                      <w:color w:val="002060"/>
                      <w:sz w:val="24"/>
                      <w:szCs w:val="24"/>
                    </w:rPr>
                    <w:t xml:space="preserve">Ustanova: </w:t>
                  </w:r>
                  <w:r w:rsidR="00DD4EC5">
                    <w:rPr>
                      <w:rFonts w:ascii="Calibri" w:hAnsi="Calibri"/>
                      <w:color w:val="002060"/>
                      <w:sz w:val="24"/>
                      <w:szCs w:val="24"/>
                    </w:rPr>
                    <w:t>_______________________________________________</w:t>
                  </w:r>
                  <w:r w:rsidRPr="00DD4EC5">
                    <w:rPr>
                      <w:rFonts w:ascii="Calibri" w:hAnsi="Calibri"/>
                      <w:color w:val="002060"/>
                      <w:sz w:val="24"/>
                      <w:szCs w:val="24"/>
                    </w:rPr>
                    <w:t>_</w:t>
                  </w:r>
                </w:p>
                <w:p w:rsidR="00DD4EC5" w:rsidRDefault="007C6225" w:rsidP="00DD4EC5">
                  <w:pPr>
                    <w:spacing w:line="276" w:lineRule="auto"/>
                    <w:rPr>
                      <w:rFonts w:ascii="Calibri" w:hAnsi="Calibri"/>
                      <w:color w:val="002060"/>
                      <w:sz w:val="24"/>
                      <w:szCs w:val="24"/>
                    </w:rPr>
                  </w:pPr>
                  <w:r w:rsidRPr="00DD4EC5">
                    <w:rPr>
                      <w:rFonts w:ascii="Calibri" w:hAnsi="Calibri"/>
                      <w:color w:val="002060"/>
                      <w:sz w:val="24"/>
                      <w:szCs w:val="24"/>
                    </w:rPr>
                    <w:t xml:space="preserve">Kontakt telefon: </w:t>
                  </w:r>
                  <w:r w:rsidR="00DD4EC5">
                    <w:rPr>
                      <w:rFonts w:ascii="Calibri" w:hAnsi="Calibri"/>
                      <w:color w:val="002060"/>
                      <w:sz w:val="24"/>
                      <w:szCs w:val="24"/>
                    </w:rPr>
                    <w:t>____________</w:t>
                  </w:r>
                  <w:r w:rsidR="00B37FA0">
                    <w:rPr>
                      <w:rFonts w:ascii="Calibri" w:hAnsi="Calibri"/>
                      <w:color w:val="002060"/>
                      <w:sz w:val="24"/>
                      <w:szCs w:val="24"/>
                    </w:rPr>
                    <w:t>_______________________________</w:t>
                  </w:r>
                </w:p>
                <w:p w:rsidR="00DD4EC5" w:rsidRDefault="007C6225" w:rsidP="00DD4EC5">
                  <w:pPr>
                    <w:spacing w:line="276" w:lineRule="auto"/>
                    <w:rPr>
                      <w:rFonts w:ascii="Calibri" w:hAnsi="Calibri"/>
                      <w:color w:val="002060"/>
                      <w:sz w:val="24"/>
                      <w:szCs w:val="24"/>
                    </w:rPr>
                  </w:pPr>
                  <w:r w:rsidRPr="00DD4EC5">
                    <w:rPr>
                      <w:rFonts w:ascii="Calibri" w:hAnsi="Calibri"/>
                      <w:color w:val="002060"/>
                      <w:sz w:val="24"/>
                      <w:szCs w:val="24"/>
                    </w:rPr>
                    <w:t>Kontakt e-</w:t>
                  </w:r>
                  <w:r w:rsidR="00F81168">
                    <w:rPr>
                      <w:rFonts w:ascii="Calibri" w:hAnsi="Calibri"/>
                      <w:color w:val="002060"/>
                      <w:sz w:val="24"/>
                      <w:szCs w:val="24"/>
                    </w:rPr>
                    <w:t>adresa</w:t>
                  </w:r>
                  <w:r w:rsidRPr="00DD4EC5">
                    <w:rPr>
                      <w:rFonts w:ascii="Calibri" w:hAnsi="Calibri"/>
                      <w:color w:val="002060"/>
                      <w:sz w:val="24"/>
                      <w:szCs w:val="24"/>
                    </w:rPr>
                    <w:t xml:space="preserve">: </w:t>
                  </w:r>
                  <w:r w:rsidR="00DD4EC5">
                    <w:rPr>
                      <w:rFonts w:ascii="Calibri" w:hAnsi="Calibri"/>
                      <w:color w:val="002060"/>
                      <w:sz w:val="24"/>
                      <w:szCs w:val="24"/>
                    </w:rPr>
                    <w:t>____________</w:t>
                  </w:r>
                  <w:r w:rsidR="00B37FA0">
                    <w:rPr>
                      <w:rFonts w:ascii="Calibri" w:hAnsi="Calibri"/>
                      <w:color w:val="002060"/>
                      <w:sz w:val="24"/>
                      <w:szCs w:val="24"/>
                    </w:rPr>
                    <w:t>______________________________</w:t>
                  </w:r>
                </w:p>
                <w:p w:rsidR="004F3E50" w:rsidRPr="00F81168" w:rsidRDefault="004F3E50" w:rsidP="00DD4EC5">
                  <w:pPr>
                    <w:spacing w:line="276" w:lineRule="auto"/>
                    <w:rPr>
                      <w:rFonts w:ascii="Calibri" w:hAnsi="Calibri"/>
                      <w:color w:val="002060"/>
                      <w:sz w:val="24"/>
                      <w:szCs w:val="24"/>
                    </w:rPr>
                  </w:pPr>
                  <w:r w:rsidRPr="00F81168">
                    <w:rPr>
                      <w:rFonts w:ascii="Calibri" w:hAnsi="Calibri"/>
                      <w:color w:val="002060"/>
                      <w:sz w:val="24"/>
                      <w:szCs w:val="24"/>
                    </w:rPr>
                    <w:t>Prija</w:t>
                  </w:r>
                  <w:r w:rsidR="00F81168">
                    <w:rPr>
                      <w:rFonts w:ascii="Calibri" w:hAnsi="Calibri"/>
                      <w:color w:val="002060"/>
                      <w:sz w:val="24"/>
                      <w:szCs w:val="24"/>
                    </w:rPr>
                    <w:t xml:space="preserve">va se može poslati do </w:t>
                  </w:r>
                  <w:r w:rsidR="009A5EE2" w:rsidRPr="00F81168">
                    <w:rPr>
                      <w:rFonts w:ascii="Calibri" w:hAnsi="Calibri"/>
                      <w:color w:val="002060"/>
                      <w:sz w:val="24"/>
                      <w:szCs w:val="24"/>
                    </w:rPr>
                    <w:t>1.12.2017</w:t>
                  </w:r>
                  <w:r w:rsidRPr="00F81168">
                    <w:rPr>
                      <w:rFonts w:ascii="Calibri" w:hAnsi="Calibri"/>
                      <w:color w:val="002060"/>
                      <w:sz w:val="24"/>
                      <w:szCs w:val="24"/>
                    </w:rPr>
                    <w:t>. godine</w:t>
                  </w:r>
                </w:p>
                <w:p w:rsidR="00E81F8A" w:rsidRPr="00F81168" w:rsidRDefault="007C6225" w:rsidP="00DD4EC5">
                  <w:pPr>
                    <w:pStyle w:val="Heading2"/>
                    <w:spacing w:line="276" w:lineRule="auto"/>
                    <w:rPr>
                      <w:rFonts w:ascii="Calibri" w:hAnsi="Calibri"/>
                      <w:b w:val="0"/>
                      <w:color w:val="002060"/>
                      <w:sz w:val="24"/>
                      <w:szCs w:val="24"/>
                    </w:rPr>
                  </w:pPr>
                  <w:r w:rsidRPr="00F81168">
                    <w:rPr>
                      <w:rFonts w:ascii="Calibri" w:hAnsi="Calibri"/>
                      <w:b w:val="0"/>
                      <w:color w:val="002060"/>
                      <w:sz w:val="24"/>
                      <w:szCs w:val="24"/>
                    </w:rPr>
                    <w:t>Informacije o plaćanju</w:t>
                  </w:r>
                </w:p>
                <w:p w:rsidR="00E81F8A" w:rsidRPr="00F81168" w:rsidRDefault="007C6225" w:rsidP="00DD4EC5">
                  <w:pPr>
                    <w:spacing w:line="276" w:lineRule="auto"/>
                    <w:rPr>
                      <w:rFonts w:ascii="Calibri" w:hAnsi="Calibri"/>
                      <w:color w:val="002060"/>
                      <w:sz w:val="24"/>
                      <w:szCs w:val="24"/>
                    </w:rPr>
                  </w:pPr>
                  <w:r w:rsidRPr="00F81168">
                    <w:rPr>
                      <w:rFonts w:ascii="Calibri" w:hAnsi="Calibri"/>
                      <w:color w:val="002060"/>
                      <w:sz w:val="24"/>
                      <w:szCs w:val="24"/>
                    </w:rPr>
                    <w:t>Kotizacija kongresa iznosi 500 kn</w:t>
                  </w:r>
                  <w:r w:rsidR="001D7F0A" w:rsidRPr="00F81168">
                    <w:rPr>
                      <w:rFonts w:ascii="Calibri" w:hAnsi="Calibri"/>
                      <w:color w:val="002060"/>
                      <w:sz w:val="24"/>
                      <w:szCs w:val="24"/>
                    </w:rPr>
                    <w:t xml:space="preserve">, </w:t>
                  </w:r>
                  <w:r w:rsidRPr="00F81168">
                    <w:rPr>
                      <w:rFonts w:ascii="Calibri" w:hAnsi="Calibri"/>
                      <w:color w:val="002060"/>
                      <w:sz w:val="24"/>
                      <w:szCs w:val="24"/>
                    </w:rPr>
                    <w:t>može</w:t>
                  </w:r>
                  <w:r w:rsidR="001D7F0A" w:rsidRPr="00F81168">
                    <w:rPr>
                      <w:rFonts w:ascii="Calibri" w:hAnsi="Calibri"/>
                      <w:color w:val="002060"/>
                      <w:sz w:val="24"/>
                      <w:szCs w:val="24"/>
                    </w:rPr>
                    <w:t xml:space="preserve"> se</w:t>
                  </w:r>
                  <w:r w:rsidRPr="00F81168">
                    <w:rPr>
                      <w:rFonts w:ascii="Calibri" w:hAnsi="Calibri"/>
                      <w:color w:val="002060"/>
                      <w:sz w:val="24"/>
                      <w:szCs w:val="24"/>
                    </w:rPr>
                    <w:t xml:space="preserve"> uplatiti na </w:t>
                  </w:r>
                  <w:r w:rsidR="004F357D" w:rsidRPr="00F81168">
                    <w:rPr>
                      <w:rFonts w:ascii="Calibri" w:hAnsi="Calibri"/>
                      <w:color w:val="002060"/>
                      <w:sz w:val="24"/>
                      <w:szCs w:val="24"/>
                    </w:rPr>
                    <w:t>žiro račun</w:t>
                  </w:r>
                  <w:r w:rsidR="00F81168">
                    <w:rPr>
                      <w:rFonts w:ascii="Calibri" w:hAnsi="Calibri"/>
                      <w:color w:val="002060"/>
                      <w:sz w:val="24"/>
                      <w:szCs w:val="24"/>
                    </w:rPr>
                    <w:t>:</w:t>
                  </w:r>
                  <w:r w:rsidR="004F357D" w:rsidRPr="00F81168">
                    <w:rPr>
                      <w:rFonts w:ascii="Calibri" w:hAnsi="Calibri"/>
                      <w:color w:val="002060"/>
                      <w:sz w:val="24"/>
                      <w:szCs w:val="24"/>
                    </w:rPr>
                    <w:t xml:space="preserve"> </w:t>
                  </w:r>
                </w:p>
                <w:p w:rsidR="00E81F8A" w:rsidRPr="00F81168" w:rsidRDefault="007C6225" w:rsidP="00DD4EC5">
                  <w:pPr>
                    <w:pStyle w:val="ContactInfo"/>
                    <w:spacing w:line="276" w:lineRule="auto"/>
                    <w:rPr>
                      <w:rFonts w:ascii="Calibri" w:hAnsi="Calibri"/>
                      <w:color w:val="002060"/>
                      <w:sz w:val="24"/>
                      <w:szCs w:val="24"/>
                    </w:rPr>
                  </w:pPr>
                  <w:r w:rsidRPr="00F81168">
                    <w:rPr>
                      <w:rFonts w:ascii="Calibri" w:hAnsi="Calibri"/>
                      <w:color w:val="002060"/>
                      <w:sz w:val="24"/>
                      <w:szCs w:val="24"/>
                    </w:rPr>
                    <w:t>KBC Zagreb, Kišpatićeva 12</w:t>
                  </w:r>
                </w:p>
                <w:p w:rsidR="007C6225" w:rsidRPr="00F81168" w:rsidRDefault="007C6225" w:rsidP="00DD4EC5">
                  <w:pPr>
                    <w:pStyle w:val="ContactInfo"/>
                    <w:spacing w:line="276" w:lineRule="auto"/>
                    <w:rPr>
                      <w:rFonts w:ascii="Calibri" w:hAnsi="Calibri"/>
                      <w:color w:val="002060"/>
                      <w:sz w:val="24"/>
                      <w:szCs w:val="24"/>
                    </w:rPr>
                  </w:pPr>
                  <w:r w:rsidRPr="00F81168">
                    <w:rPr>
                      <w:rFonts w:ascii="Calibri" w:hAnsi="Calibri"/>
                      <w:color w:val="002060"/>
                      <w:sz w:val="24"/>
                      <w:szCs w:val="24"/>
                    </w:rPr>
                    <w:t>OIB: 46377257342 – IBAN HR9023600001101379818</w:t>
                  </w:r>
                </w:p>
                <w:p w:rsidR="007C6225" w:rsidRPr="00F81168" w:rsidRDefault="007C6225" w:rsidP="00DD4EC5">
                  <w:pPr>
                    <w:pStyle w:val="ContactInfo"/>
                    <w:spacing w:line="276" w:lineRule="auto"/>
                    <w:rPr>
                      <w:rFonts w:ascii="Calibri" w:hAnsi="Calibri"/>
                      <w:color w:val="002060"/>
                      <w:sz w:val="24"/>
                      <w:szCs w:val="24"/>
                    </w:rPr>
                  </w:pPr>
                  <w:r w:rsidRPr="00F81168">
                    <w:rPr>
                      <w:rFonts w:ascii="Calibri" w:hAnsi="Calibri"/>
                      <w:color w:val="002060"/>
                      <w:sz w:val="24"/>
                      <w:szCs w:val="24"/>
                    </w:rPr>
                    <w:t>Napomena: za kongres “Razvojni putevi sestrinstva</w:t>
                  </w:r>
                  <w:r w:rsidR="007B3081" w:rsidRPr="00F81168">
                    <w:rPr>
                      <w:rFonts w:ascii="Calibri" w:hAnsi="Calibri"/>
                      <w:color w:val="002060"/>
                      <w:sz w:val="24"/>
                      <w:szCs w:val="24"/>
                    </w:rPr>
                    <w:t xml:space="preserve"> II</w:t>
                  </w:r>
                  <w:r w:rsidRPr="00F81168">
                    <w:rPr>
                      <w:rFonts w:ascii="Calibri" w:hAnsi="Calibri"/>
                      <w:color w:val="002060"/>
                      <w:sz w:val="24"/>
                      <w:szCs w:val="24"/>
                    </w:rPr>
                    <w:t>”</w:t>
                  </w:r>
                </w:p>
                <w:p w:rsidR="007C6225" w:rsidRPr="00F81168" w:rsidRDefault="007C6225" w:rsidP="00DD4EC5">
                  <w:pPr>
                    <w:pStyle w:val="ContactInfo"/>
                    <w:spacing w:line="276" w:lineRule="auto"/>
                    <w:rPr>
                      <w:rFonts w:ascii="Calibri" w:hAnsi="Calibri"/>
                      <w:color w:val="002060"/>
                      <w:sz w:val="24"/>
                      <w:szCs w:val="24"/>
                    </w:rPr>
                  </w:pPr>
                </w:p>
                <w:p w:rsidR="00E22704" w:rsidRPr="00F81168" w:rsidRDefault="007C6225" w:rsidP="00DD4EC5">
                  <w:pPr>
                    <w:spacing w:line="276" w:lineRule="auto"/>
                    <w:rPr>
                      <w:rFonts w:ascii="Calibri" w:hAnsi="Calibri"/>
                      <w:color w:val="002060"/>
                      <w:sz w:val="24"/>
                      <w:szCs w:val="24"/>
                    </w:rPr>
                  </w:pPr>
                  <w:r w:rsidRPr="00F81168">
                    <w:rPr>
                      <w:rFonts w:ascii="Calibri" w:hAnsi="Calibri"/>
                      <w:color w:val="002060"/>
                      <w:sz w:val="24"/>
                      <w:szCs w:val="24"/>
                    </w:rPr>
                    <w:t>Mogućnost p</w:t>
                  </w:r>
                  <w:r w:rsidR="007B3081" w:rsidRPr="00F81168">
                    <w:rPr>
                      <w:rFonts w:ascii="Calibri" w:hAnsi="Calibri"/>
                      <w:color w:val="002060"/>
                      <w:sz w:val="24"/>
                      <w:szCs w:val="24"/>
                    </w:rPr>
                    <w:t xml:space="preserve">rijave poster prezentacije do 10 </w:t>
                  </w:r>
                  <w:r w:rsidRPr="00F81168">
                    <w:rPr>
                      <w:rFonts w:ascii="Calibri" w:hAnsi="Calibri"/>
                      <w:color w:val="002060"/>
                      <w:sz w:val="24"/>
                      <w:szCs w:val="24"/>
                    </w:rPr>
                    <w:t>minuta u ppt-u.</w:t>
                  </w:r>
                  <w:r w:rsidR="004F3E50" w:rsidRPr="00F81168">
                    <w:rPr>
                      <w:rFonts w:ascii="Calibri" w:hAnsi="Calibri"/>
                      <w:color w:val="002060"/>
                      <w:sz w:val="24"/>
                      <w:szCs w:val="24"/>
                    </w:rPr>
                    <w:t xml:space="preserve"> </w:t>
                  </w:r>
                </w:p>
                <w:p w:rsidR="007C6225" w:rsidRPr="009326EB" w:rsidRDefault="004F3E50" w:rsidP="009326EB">
                  <w:pPr>
                    <w:spacing w:line="276" w:lineRule="auto"/>
                    <w:rPr>
                      <w:rFonts w:ascii="Calibri" w:hAnsi="Calibri"/>
                      <w:color w:val="002060"/>
                      <w:sz w:val="24"/>
                      <w:szCs w:val="24"/>
                    </w:rPr>
                  </w:pPr>
                  <w:r w:rsidRPr="00F81168">
                    <w:rPr>
                      <w:rFonts w:ascii="Calibri" w:hAnsi="Calibri"/>
                      <w:color w:val="002060"/>
                      <w:sz w:val="24"/>
                      <w:szCs w:val="24"/>
                    </w:rPr>
                    <w:t>Rok za pri</w:t>
                  </w:r>
                  <w:r w:rsidR="009A5EE2" w:rsidRPr="00F81168">
                    <w:rPr>
                      <w:rFonts w:ascii="Calibri" w:hAnsi="Calibri"/>
                      <w:color w:val="002060"/>
                      <w:sz w:val="24"/>
                      <w:szCs w:val="24"/>
                    </w:rPr>
                    <w:t>javu PowerPoint prezentacije je</w:t>
                  </w:r>
                  <w:r w:rsidR="00F81168">
                    <w:rPr>
                      <w:rFonts w:ascii="Calibri" w:hAnsi="Calibri"/>
                      <w:color w:val="002060"/>
                      <w:sz w:val="24"/>
                      <w:szCs w:val="24"/>
                    </w:rPr>
                    <w:t xml:space="preserve"> </w:t>
                  </w:r>
                  <w:r w:rsidR="007B3081" w:rsidRPr="00F81168">
                    <w:rPr>
                      <w:rFonts w:ascii="Calibri" w:hAnsi="Calibri"/>
                      <w:color w:val="002060"/>
                      <w:sz w:val="24"/>
                      <w:szCs w:val="24"/>
                    </w:rPr>
                    <w:t>1.12.2017. godine</w:t>
                  </w:r>
                </w:p>
                <w:p w:rsidR="007C6225" w:rsidRPr="004F3E50" w:rsidRDefault="007C6225" w:rsidP="00E81F8A">
                  <w:pPr>
                    <w:pStyle w:val="ContactInfo"/>
                    <w:rPr>
                      <w:color w:val="002060"/>
                      <w:sz w:val="10"/>
                      <w:szCs w:val="10"/>
                    </w:rPr>
                  </w:pPr>
                </w:p>
                <w:p w:rsidR="007C6225" w:rsidRPr="00E8430C" w:rsidRDefault="007C6225" w:rsidP="00E81F8A">
                  <w:pPr>
                    <w:pStyle w:val="ContactInfo"/>
                    <w:rPr>
                      <w:color w:val="002060"/>
                    </w:rPr>
                  </w:pPr>
                  <w:r>
                    <w:rPr>
                      <w:color w:val="002060"/>
                      <w:sz w:val="22"/>
                    </w:rPr>
                    <w:t>Kongres će biti bodovan sukladno Pravilniku Hrvatske komore medicinskih sestara</w:t>
                  </w:r>
                  <w:r w:rsidR="004F3E50">
                    <w:rPr>
                      <w:color w:val="002060"/>
                      <w:sz w:val="22"/>
                    </w:rPr>
                    <w:t>.</w:t>
                  </w:r>
                </w:p>
              </w:tc>
            </w:tr>
            <w:tr w:rsidR="00E81F8A" w:rsidRPr="00E8430C" w:rsidTr="00E81F6B">
              <w:trPr>
                <w:trHeight w:val="2281"/>
              </w:trPr>
              <w:tc>
                <w:tcPr>
                  <w:tcW w:w="5000" w:type="pct"/>
                  <w:vAlign w:val="bottom"/>
                </w:tcPr>
                <w:p w:rsidR="00E81F8A" w:rsidRPr="00E8430C" w:rsidRDefault="00E81F8A" w:rsidP="00E81F8A">
                  <w:pPr>
                    <w:pStyle w:val="NoSpacing"/>
                    <w:rPr>
                      <w:color w:val="002060"/>
                    </w:rPr>
                  </w:pPr>
                </w:p>
              </w:tc>
            </w:tr>
          </w:tbl>
          <w:p w:rsidR="00E81F8A" w:rsidRPr="00E8430C" w:rsidRDefault="00E81F8A" w:rsidP="00E81F8A">
            <w:pPr>
              <w:pStyle w:val="NoSpacing"/>
              <w:rPr>
                <w:color w:val="002060"/>
              </w:rPr>
            </w:pPr>
          </w:p>
        </w:tc>
        <w:tc>
          <w:tcPr>
            <w:tcW w:w="637" w:type="dxa"/>
            <w:gridSpan w:val="3"/>
          </w:tcPr>
          <w:p w:rsidR="00E81F8A" w:rsidRPr="00E8430C" w:rsidRDefault="00E81F8A" w:rsidP="00E81F8A">
            <w:pPr>
              <w:pStyle w:val="NoSpacing"/>
              <w:rPr>
                <w:color w:val="002060"/>
              </w:rPr>
            </w:pPr>
          </w:p>
        </w:tc>
        <w:tc>
          <w:tcPr>
            <w:tcW w:w="20" w:type="dxa"/>
          </w:tcPr>
          <w:p w:rsidR="00DD4EC5" w:rsidRDefault="00DD4EC5" w:rsidP="00DD4EC5">
            <w:pPr>
              <w:pStyle w:val="NoSpacing"/>
              <w:ind w:left="430" w:right="-144"/>
              <w:rPr>
                <w:rFonts w:ascii="Arial Black" w:hAnsi="Arial Black"/>
                <w:b/>
                <w:color w:val="004D86"/>
                <w:sz w:val="28"/>
                <w:szCs w:val="28"/>
              </w:rPr>
            </w:pPr>
          </w:p>
          <w:p w:rsidR="00E81F8A" w:rsidRPr="00E8430C" w:rsidRDefault="00E81F8A" w:rsidP="00E81F8A">
            <w:pPr>
              <w:pStyle w:val="NoSpacing"/>
              <w:rPr>
                <w:color w:val="002060"/>
              </w:rPr>
            </w:pPr>
          </w:p>
        </w:tc>
        <w:tc>
          <w:tcPr>
            <w:tcW w:w="6980" w:type="dxa"/>
            <w:gridSpan w:val="2"/>
          </w:tcPr>
          <w:p w:rsidR="00B93548" w:rsidRDefault="00E81F6B" w:rsidP="005A3F85">
            <w:pPr>
              <w:pStyle w:val="NoSpacing"/>
              <w:jc w:val="center"/>
              <w:rPr>
                <w:color w:val="002060"/>
              </w:rPr>
            </w:pPr>
            <w:r>
              <w:rPr>
                <w:noProof/>
                <w:color w:val="002060"/>
                <w:lang w:val="hr-HR" w:eastAsia="hr-H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-136525</wp:posOffset>
                  </wp:positionH>
                  <wp:positionV relativeFrom="paragraph">
                    <wp:posOffset>66675</wp:posOffset>
                  </wp:positionV>
                  <wp:extent cx="4648200" cy="2981325"/>
                  <wp:effectExtent l="0" t="0" r="0" b="0"/>
                  <wp:wrapNone/>
                  <wp:docPr id="13" name="Picture 13" descr="C:\Documents and Settings\slovrenc\Desktop\2017-10-09 15_35_08-Prezentacija1 - PowerPoi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slovrenc\Desktop\2017-10-09 15_35_08-Prezentacija1 - PowerPoi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0" cy="29813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E2C94" w:rsidRDefault="00FE2C94" w:rsidP="005A3F85">
            <w:pPr>
              <w:pStyle w:val="NoSpacing"/>
              <w:jc w:val="center"/>
              <w:rPr>
                <w:color w:val="002060"/>
              </w:rPr>
            </w:pPr>
          </w:p>
          <w:p w:rsidR="00FE2C94" w:rsidRDefault="00FE2C94" w:rsidP="005A3F85">
            <w:pPr>
              <w:pStyle w:val="NoSpacing"/>
              <w:jc w:val="center"/>
              <w:rPr>
                <w:color w:val="002060"/>
              </w:rPr>
            </w:pPr>
          </w:p>
          <w:p w:rsidR="00B93548" w:rsidRDefault="00B93548" w:rsidP="005A3F85">
            <w:pPr>
              <w:pStyle w:val="NoSpacing"/>
              <w:jc w:val="center"/>
              <w:rPr>
                <w:color w:val="002060"/>
              </w:rPr>
            </w:pPr>
          </w:p>
          <w:p w:rsidR="00B93548" w:rsidRDefault="00B93548" w:rsidP="005A3F85">
            <w:pPr>
              <w:pStyle w:val="NoSpacing"/>
              <w:ind w:left="430" w:right="-285"/>
              <w:jc w:val="center"/>
              <w:rPr>
                <w:color w:val="002060"/>
              </w:rPr>
            </w:pPr>
          </w:p>
          <w:p w:rsidR="00B93548" w:rsidRDefault="00B93548" w:rsidP="005A3F85">
            <w:pPr>
              <w:pStyle w:val="NoSpacing"/>
              <w:ind w:left="430" w:right="-285"/>
              <w:jc w:val="center"/>
              <w:rPr>
                <w:color w:val="002060"/>
              </w:rPr>
            </w:pPr>
          </w:p>
          <w:p w:rsidR="00B93548" w:rsidRDefault="00B93548" w:rsidP="005A3F85">
            <w:pPr>
              <w:pStyle w:val="NoSpacing"/>
              <w:ind w:left="430" w:right="-285"/>
              <w:jc w:val="center"/>
              <w:rPr>
                <w:color w:val="002060"/>
              </w:rPr>
            </w:pPr>
          </w:p>
          <w:p w:rsidR="00B93548" w:rsidRDefault="00B93548" w:rsidP="005A3F85">
            <w:pPr>
              <w:pStyle w:val="NoSpacing"/>
              <w:ind w:left="430" w:right="-285"/>
              <w:jc w:val="center"/>
              <w:rPr>
                <w:color w:val="002060"/>
              </w:rPr>
            </w:pPr>
          </w:p>
          <w:p w:rsidR="00E31EFD" w:rsidRDefault="00E31EFD" w:rsidP="005A3F85">
            <w:pPr>
              <w:pStyle w:val="NoSpacing"/>
              <w:ind w:left="430" w:right="-285"/>
              <w:jc w:val="center"/>
              <w:rPr>
                <w:color w:val="002060"/>
              </w:rPr>
            </w:pPr>
          </w:p>
          <w:p w:rsidR="00E31EFD" w:rsidRDefault="00E31EFD" w:rsidP="005A3F85">
            <w:pPr>
              <w:pStyle w:val="NoSpacing"/>
              <w:ind w:left="430" w:right="-285"/>
              <w:jc w:val="center"/>
              <w:rPr>
                <w:color w:val="002060"/>
              </w:rPr>
            </w:pPr>
          </w:p>
          <w:p w:rsidR="00E31EFD" w:rsidRDefault="00E31EFD" w:rsidP="005A3F85">
            <w:pPr>
              <w:pStyle w:val="NoSpacing"/>
              <w:ind w:left="430" w:right="-285"/>
              <w:jc w:val="center"/>
              <w:rPr>
                <w:color w:val="002060"/>
              </w:rPr>
            </w:pPr>
          </w:p>
          <w:p w:rsidR="00E31EFD" w:rsidRDefault="00E31EFD" w:rsidP="005A3F85">
            <w:pPr>
              <w:pStyle w:val="NoSpacing"/>
              <w:ind w:left="430" w:right="-285"/>
              <w:jc w:val="center"/>
              <w:rPr>
                <w:color w:val="002060"/>
              </w:rPr>
            </w:pPr>
          </w:p>
          <w:p w:rsidR="00E31EFD" w:rsidRDefault="00E31EFD" w:rsidP="005A3F85">
            <w:pPr>
              <w:pStyle w:val="NoSpacing"/>
              <w:ind w:left="430" w:right="-285"/>
              <w:jc w:val="center"/>
              <w:rPr>
                <w:color w:val="002060"/>
              </w:rPr>
            </w:pPr>
          </w:p>
          <w:p w:rsidR="00E31EFD" w:rsidRDefault="00E31EFD" w:rsidP="005A3F85">
            <w:pPr>
              <w:pStyle w:val="NoSpacing"/>
              <w:ind w:left="430" w:right="-285"/>
              <w:jc w:val="center"/>
              <w:rPr>
                <w:color w:val="002060"/>
              </w:rPr>
            </w:pPr>
          </w:p>
          <w:p w:rsidR="00E31EFD" w:rsidRDefault="00E31EFD" w:rsidP="005A3F85">
            <w:pPr>
              <w:pStyle w:val="NoSpacing"/>
              <w:ind w:left="430" w:right="-285"/>
              <w:jc w:val="center"/>
              <w:rPr>
                <w:color w:val="002060"/>
              </w:rPr>
            </w:pPr>
          </w:p>
          <w:p w:rsidR="00E31EFD" w:rsidRDefault="00E31EFD" w:rsidP="005A3F85">
            <w:pPr>
              <w:pStyle w:val="NoSpacing"/>
              <w:ind w:left="430" w:right="-285"/>
              <w:jc w:val="center"/>
              <w:rPr>
                <w:color w:val="002060"/>
              </w:rPr>
            </w:pPr>
          </w:p>
          <w:p w:rsidR="00E31EFD" w:rsidRDefault="00E31EFD" w:rsidP="005A3F85">
            <w:pPr>
              <w:pStyle w:val="NoSpacing"/>
              <w:ind w:left="430" w:right="-285"/>
              <w:jc w:val="center"/>
              <w:rPr>
                <w:color w:val="002060"/>
              </w:rPr>
            </w:pPr>
          </w:p>
          <w:p w:rsidR="00E31EFD" w:rsidRDefault="00E31EFD" w:rsidP="005A3F85">
            <w:pPr>
              <w:pStyle w:val="NoSpacing"/>
              <w:ind w:left="430" w:right="-285"/>
              <w:jc w:val="center"/>
              <w:rPr>
                <w:color w:val="002060"/>
              </w:rPr>
            </w:pPr>
          </w:p>
          <w:p w:rsidR="00B93548" w:rsidRDefault="00B93548" w:rsidP="005A3F85">
            <w:pPr>
              <w:pStyle w:val="NoSpacing"/>
              <w:ind w:left="430" w:right="-285"/>
              <w:jc w:val="center"/>
              <w:rPr>
                <w:color w:val="002060"/>
              </w:rPr>
            </w:pPr>
          </w:p>
          <w:p w:rsidR="005A3F85" w:rsidRDefault="005A3F85" w:rsidP="005A3F85">
            <w:pPr>
              <w:pStyle w:val="NoSpacing"/>
              <w:ind w:left="430" w:right="-144"/>
              <w:jc w:val="center"/>
              <w:rPr>
                <w:rFonts w:ascii="Arial Black" w:hAnsi="Arial Black"/>
                <w:b/>
                <w:color w:val="0062AC"/>
                <w:sz w:val="28"/>
                <w:szCs w:val="28"/>
              </w:rPr>
            </w:pPr>
          </w:p>
          <w:p w:rsidR="00DD4EC5" w:rsidRDefault="00DD4EC5" w:rsidP="00DD4EC5">
            <w:pPr>
              <w:pStyle w:val="NoSpacing"/>
              <w:ind w:right="-144"/>
              <w:rPr>
                <w:rFonts w:ascii="Arial Black" w:hAnsi="Arial Black"/>
                <w:b/>
                <w:color w:val="004D86"/>
                <w:sz w:val="28"/>
                <w:szCs w:val="28"/>
              </w:rPr>
            </w:pPr>
          </w:p>
          <w:p w:rsidR="00E81F8A" w:rsidRPr="005A3F85" w:rsidRDefault="00E81F8A" w:rsidP="00E81F6B">
            <w:pPr>
              <w:pStyle w:val="NoSpacing"/>
              <w:ind w:right="-144"/>
              <w:jc w:val="center"/>
              <w:rPr>
                <w:rFonts w:ascii="Arial Black" w:hAnsi="Arial Black"/>
                <w:b/>
                <w:color w:val="004D86"/>
                <w:sz w:val="28"/>
                <w:szCs w:val="28"/>
              </w:rPr>
            </w:pPr>
            <w:r w:rsidRPr="005A3F85">
              <w:rPr>
                <w:rFonts w:ascii="Arial Black" w:hAnsi="Arial Black"/>
                <w:b/>
                <w:color w:val="004D86"/>
                <w:sz w:val="28"/>
                <w:szCs w:val="28"/>
              </w:rPr>
              <w:t>KLINIČKI BOLNIČKI CENTAR ZAGREB</w:t>
            </w:r>
          </w:p>
          <w:p w:rsidR="00E81F8A" w:rsidRPr="005A3F85" w:rsidRDefault="00E81F8A" w:rsidP="00E81F6B">
            <w:pPr>
              <w:pStyle w:val="NoSpacing"/>
              <w:ind w:right="-285"/>
              <w:jc w:val="center"/>
              <w:rPr>
                <w:rFonts w:ascii="Calibri" w:hAnsi="Calibri"/>
                <w:b/>
                <w:color w:val="004D86"/>
                <w:sz w:val="34"/>
                <w:szCs w:val="34"/>
              </w:rPr>
            </w:pPr>
            <w:r w:rsidRPr="005A3F85">
              <w:rPr>
                <w:rFonts w:ascii="Arial Black" w:hAnsi="Arial Black"/>
                <w:b/>
                <w:color w:val="004D86"/>
                <w:sz w:val="28"/>
                <w:szCs w:val="28"/>
              </w:rPr>
              <w:t>“RAZVOJNI PUTEVI SESTRINSTVA</w:t>
            </w:r>
            <w:r w:rsidR="007B3081" w:rsidRPr="005A3F85">
              <w:rPr>
                <w:rFonts w:ascii="Arial Black" w:hAnsi="Arial Black"/>
                <w:b/>
                <w:color w:val="004D86"/>
                <w:sz w:val="28"/>
                <w:szCs w:val="28"/>
              </w:rPr>
              <w:t xml:space="preserve"> II</w:t>
            </w:r>
            <w:r w:rsidRPr="005A3F85">
              <w:rPr>
                <w:rFonts w:ascii="Arial Black" w:hAnsi="Arial Black"/>
                <w:b/>
                <w:color w:val="004D86"/>
                <w:sz w:val="28"/>
                <w:szCs w:val="28"/>
              </w:rPr>
              <w:t>”</w:t>
            </w:r>
          </w:p>
          <w:p w:rsidR="00B93548" w:rsidRDefault="00B93548" w:rsidP="005A3F85">
            <w:pPr>
              <w:pStyle w:val="NoSpacing"/>
              <w:ind w:left="430" w:right="-285"/>
              <w:jc w:val="center"/>
              <w:rPr>
                <w:color w:val="002060"/>
                <w:sz w:val="24"/>
              </w:rPr>
            </w:pPr>
          </w:p>
          <w:p w:rsidR="005A3F85" w:rsidRDefault="00E81F8A" w:rsidP="00E81F6B">
            <w:pPr>
              <w:pStyle w:val="NoSpacing"/>
              <w:ind w:right="-285"/>
              <w:jc w:val="center"/>
              <w:rPr>
                <w:b/>
                <w:color w:val="002060"/>
                <w:sz w:val="24"/>
              </w:rPr>
            </w:pPr>
            <w:r w:rsidRPr="00B93548">
              <w:rPr>
                <w:b/>
                <w:color w:val="002060"/>
                <w:sz w:val="24"/>
              </w:rPr>
              <w:t>Mjesto održavanja:</w:t>
            </w:r>
          </w:p>
          <w:p w:rsidR="005A3F85" w:rsidRDefault="005A3F85" w:rsidP="00E81F6B">
            <w:pPr>
              <w:pStyle w:val="NoSpacing"/>
              <w:ind w:right="-285"/>
              <w:jc w:val="center"/>
              <w:rPr>
                <w:b/>
                <w:color w:val="002060"/>
                <w:sz w:val="24"/>
              </w:rPr>
            </w:pPr>
          </w:p>
          <w:p w:rsidR="005A3F85" w:rsidRDefault="005A3F85" w:rsidP="00E81F6B">
            <w:pPr>
              <w:pStyle w:val="NoSpacing"/>
              <w:ind w:right="-285"/>
              <w:jc w:val="center"/>
              <w:rPr>
                <w:b/>
                <w:color w:val="002060"/>
                <w:sz w:val="24"/>
              </w:rPr>
            </w:pPr>
            <w:r>
              <w:rPr>
                <w:b/>
                <w:color w:val="002060"/>
                <w:sz w:val="24"/>
              </w:rPr>
              <w:t>Edukacijski centar Zapad</w:t>
            </w:r>
          </w:p>
          <w:p w:rsidR="00E81F8A" w:rsidRPr="00B93548" w:rsidRDefault="005A3F85" w:rsidP="00E81F6B">
            <w:pPr>
              <w:pStyle w:val="NoSpacing"/>
              <w:ind w:right="-285"/>
              <w:jc w:val="center"/>
              <w:rPr>
                <w:b/>
                <w:color w:val="002060"/>
                <w:sz w:val="24"/>
              </w:rPr>
            </w:pPr>
            <w:r>
              <w:rPr>
                <w:b/>
                <w:color w:val="002060"/>
                <w:sz w:val="24"/>
              </w:rPr>
              <w:t>dvorana I.H. Botteri</w:t>
            </w:r>
          </w:p>
          <w:p w:rsidR="005A3F85" w:rsidRDefault="005A3F85" w:rsidP="00E81F6B">
            <w:pPr>
              <w:pStyle w:val="NoSpacing"/>
              <w:ind w:right="-285"/>
              <w:jc w:val="center"/>
              <w:rPr>
                <w:b/>
                <w:color w:val="002060"/>
                <w:sz w:val="24"/>
              </w:rPr>
            </w:pPr>
            <w:r>
              <w:rPr>
                <w:b/>
                <w:color w:val="002060"/>
                <w:sz w:val="24"/>
              </w:rPr>
              <w:t>Klinički bolnički centar Zagreb</w:t>
            </w:r>
          </w:p>
          <w:p w:rsidR="00E81F8A" w:rsidRPr="00B93548" w:rsidRDefault="005A3F85" w:rsidP="00E81F6B">
            <w:pPr>
              <w:pStyle w:val="NoSpacing"/>
              <w:ind w:right="-285"/>
              <w:jc w:val="center"/>
              <w:rPr>
                <w:b/>
                <w:color w:val="002060"/>
                <w:sz w:val="24"/>
              </w:rPr>
            </w:pPr>
            <w:r>
              <w:rPr>
                <w:b/>
                <w:color w:val="002060"/>
                <w:sz w:val="24"/>
              </w:rPr>
              <w:t>Kišpatićeva 12, 10 000 Zagreb</w:t>
            </w:r>
          </w:p>
          <w:p w:rsidR="005A3F85" w:rsidRDefault="005A3F85" w:rsidP="00E81F6B">
            <w:pPr>
              <w:pStyle w:val="NoSpacing"/>
              <w:ind w:right="-285"/>
              <w:jc w:val="center"/>
              <w:rPr>
                <w:b/>
                <w:color w:val="002060"/>
                <w:sz w:val="24"/>
              </w:rPr>
            </w:pPr>
          </w:p>
          <w:p w:rsidR="005A3F85" w:rsidRDefault="005A3F85" w:rsidP="00E81F6B">
            <w:pPr>
              <w:pStyle w:val="NoSpacing"/>
              <w:ind w:right="-285"/>
              <w:jc w:val="center"/>
              <w:rPr>
                <w:b/>
                <w:color w:val="002060"/>
                <w:sz w:val="24"/>
              </w:rPr>
            </w:pPr>
          </w:p>
          <w:p w:rsidR="005A3F85" w:rsidRDefault="005A3F85" w:rsidP="00E81F6B">
            <w:pPr>
              <w:pStyle w:val="NoSpacing"/>
              <w:ind w:right="-285"/>
              <w:jc w:val="center"/>
              <w:rPr>
                <w:b/>
                <w:color w:val="002060"/>
                <w:sz w:val="24"/>
              </w:rPr>
            </w:pPr>
            <w:r>
              <w:rPr>
                <w:b/>
                <w:color w:val="002060"/>
                <w:sz w:val="24"/>
              </w:rPr>
              <w:t>Vrijeme održavanja:</w:t>
            </w:r>
          </w:p>
          <w:p w:rsidR="005A3F85" w:rsidRDefault="005A3F85" w:rsidP="00E81F6B">
            <w:pPr>
              <w:pStyle w:val="NoSpacing"/>
              <w:ind w:right="-285"/>
              <w:jc w:val="center"/>
              <w:rPr>
                <w:b/>
                <w:color w:val="002060"/>
                <w:sz w:val="24"/>
              </w:rPr>
            </w:pPr>
          </w:p>
          <w:p w:rsidR="00E81F8A" w:rsidRPr="00B93548" w:rsidRDefault="009A5EE2" w:rsidP="00E81F6B">
            <w:pPr>
              <w:pStyle w:val="NoSpacing"/>
              <w:ind w:right="-285"/>
              <w:jc w:val="center"/>
              <w:rPr>
                <w:b/>
                <w:color w:val="002060"/>
                <w:sz w:val="24"/>
              </w:rPr>
            </w:pPr>
            <w:r>
              <w:rPr>
                <w:b/>
                <w:color w:val="002060"/>
                <w:sz w:val="24"/>
              </w:rPr>
              <w:t>7.12.2017</w:t>
            </w:r>
            <w:r w:rsidR="005A3F85">
              <w:rPr>
                <w:b/>
                <w:color w:val="002060"/>
                <w:sz w:val="24"/>
              </w:rPr>
              <w:t xml:space="preserve">., od </w:t>
            </w:r>
            <w:r w:rsidR="007B3081">
              <w:rPr>
                <w:b/>
                <w:color w:val="002060"/>
                <w:sz w:val="24"/>
              </w:rPr>
              <w:t>9</w:t>
            </w:r>
            <w:r w:rsidR="00B93548" w:rsidRPr="00B93548">
              <w:rPr>
                <w:b/>
                <w:color w:val="002060"/>
                <w:sz w:val="24"/>
              </w:rPr>
              <w:t>:00 do 18:00</w:t>
            </w:r>
          </w:p>
          <w:p w:rsidR="00B93548" w:rsidRPr="00B93548" w:rsidRDefault="009A5EE2" w:rsidP="00E81F6B">
            <w:pPr>
              <w:pStyle w:val="NoSpacing"/>
              <w:ind w:right="-285"/>
              <w:jc w:val="center"/>
              <w:rPr>
                <w:b/>
                <w:color w:val="002060"/>
                <w:sz w:val="24"/>
              </w:rPr>
            </w:pPr>
            <w:r>
              <w:rPr>
                <w:b/>
                <w:color w:val="002060"/>
                <w:sz w:val="24"/>
              </w:rPr>
              <w:t>8.12.2017</w:t>
            </w:r>
            <w:r w:rsidR="00B93548" w:rsidRPr="00B93548">
              <w:rPr>
                <w:b/>
                <w:color w:val="002060"/>
                <w:sz w:val="24"/>
              </w:rPr>
              <w:t>.</w:t>
            </w:r>
            <w:r w:rsidR="005A3F85">
              <w:rPr>
                <w:b/>
                <w:color w:val="002060"/>
                <w:sz w:val="24"/>
              </w:rPr>
              <w:t>,</w:t>
            </w:r>
            <w:r w:rsidR="00B93548" w:rsidRPr="00B93548">
              <w:rPr>
                <w:b/>
                <w:color w:val="002060"/>
                <w:sz w:val="24"/>
              </w:rPr>
              <w:t xml:space="preserve"> od 9:00 do 15:00</w:t>
            </w:r>
          </w:p>
          <w:p w:rsidR="009A5EE2" w:rsidRPr="00B93548" w:rsidRDefault="009A5EE2" w:rsidP="009326EB">
            <w:pPr>
              <w:pStyle w:val="NoSpacing"/>
              <w:ind w:right="-285"/>
              <w:rPr>
                <w:b/>
                <w:color w:val="002060"/>
                <w:sz w:val="24"/>
              </w:rPr>
            </w:pPr>
          </w:p>
          <w:p w:rsidR="00B93548" w:rsidRPr="00E8430C" w:rsidRDefault="00E81F6B" w:rsidP="00E81F6B">
            <w:pPr>
              <w:pStyle w:val="NoSpacing"/>
              <w:tabs>
                <w:tab w:val="left" w:pos="5340"/>
              </w:tabs>
              <w:ind w:left="430" w:right="-285"/>
              <w:rPr>
                <w:color w:val="002060"/>
              </w:rPr>
            </w:pPr>
            <w:r>
              <w:rPr>
                <w:color w:val="002060"/>
              </w:rPr>
              <w:tab/>
            </w:r>
          </w:p>
        </w:tc>
        <w:bookmarkStart w:id="0" w:name="_GoBack"/>
        <w:bookmarkEnd w:id="0"/>
      </w:tr>
      <w:tr w:rsidR="00E8430C" w:rsidRPr="0092279F" w:rsidTr="00E81F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7" w:type="dxa"/>
          <w:trHeight w:hRule="exact" w:val="9752"/>
        </w:trPr>
        <w:tc>
          <w:tcPr>
            <w:tcW w:w="6458" w:type="dxa"/>
            <w:tcBorders>
              <w:top w:val="nil"/>
              <w:left w:val="nil"/>
              <w:bottom w:val="nil"/>
              <w:right w:val="nil"/>
            </w:tcBorders>
          </w:tcPr>
          <w:p w:rsidR="000E252A" w:rsidRPr="00DD4EC5" w:rsidRDefault="000E252A" w:rsidP="00DD4EC5">
            <w:pPr>
              <w:pStyle w:val="ContactInfo"/>
              <w:rPr>
                <w:rFonts w:ascii="Calibri" w:hAnsi="Calibri"/>
                <w:b/>
                <w:i/>
                <w:color w:val="002060"/>
                <w:sz w:val="24"/>
                <w:szCs w:val="24"/>
                <w:lang w:val="hr-HR"/>
              </w:rPr>
            </w:pPr>
            <w:r w:rsidRPr="00DD4EC5">
              <w:rPr>
                <w:rFonts w:ascii="Calibri" w:hAnsi="Calibri"/>
                <w:b/>
                <w:i/>
                <w:color w:val="002060"/>
                <w:sz w:val="24"/>
                <w:szCs w:val="24"/>
                <w:lang w:val="hr-HR"/>
              </w:rPr>
              <w:lastRenderedPageBreak/>
              <w:t>Poštovane kolegice i kolege,</w:t>
            </w:r>
          </w:p>
          <w:p w:rsidR="007B3081" w:rsidRPr="00DD4EC5" w:rsidRDefault="007B3081" w:rsidP="00DD4EC5">
            <w:pPr>
              <w:pStyle w:val="ContactInfo"/>
              <w:rPr>
                <w:rFonts w:ascii="Calibri" w:hAnsi="Calibri"/>
                <w:i/>
                <w:color w:val="002060"/>
                <w:sz w:val="24"/>
                <w:szCs w:val="24"/>
                <w:lang w:val="hr-HR"/>
              </w:rPr>
            </w:pPr>
          </w:p>
          <w:p w:rsidR="00473255" w:rsidRDefault="00473255" w:rsidP="00DD4EC5">
            <w:pPr>
              <w:pStyle w:val="ContactInfo"/>
              <w:spacing w:after="0" w:line="300" w:lineRule="exact"/>
              <w:rPr>
                <w:rFonts w:ascii="Calibri" w:hAnsi="Calibri" w:cs="Arial"/>
                <w:i/>
                <w:color w:val="002060"/>
                <w:sz w:val="24"/>
                <w:szCs w:val="24"/>
                <w:lang w:val="hr-HR"/>
              </w:rPr>
            </w:pPr>
          </w:p>
          <w:p w:rsidR="007B3081" w:rsidRPr="00DD4EC5" w:rsidRDefault="007B3081" w:rsidP="00DD4EC5">
            <w:pPr>
              <w:pStyle w:val="ContactInfo"/>
              <w:spacing w:after="0" w:line="300" w:lineRule="exact"/>
              <w:rPr>
                <w:rFonts w:ascii="Calibri" w:hAnsi="Calibri" w:cs="Arial"/>
                <w:i/>
                <w:color w:val="002060"/>
                <w:sz w:val="24"/>
                <w:szCs w:val="24"/>
              </w:rPr>
            </w:pPr>
            <w:r w:rsidRPr="00DD4EC5">
              <w:rPr>
                <w:rFonts w:ascii="Calibri" w:hAnsi="Calibri" w:cs="Arial"/>
                <w:i/>
                <w:color w:val="002060"/>
                <w:sz w:val="24"/>
                <w:szCs w:val="24"/>
                <w:lang w:val="hr-HR"/>
              </w:rPr>
              <w:t>čast nam je i zadovoljstvo pozvati Vas na kongres "Razvojni putevi sestrinstva II". Razvojni putevi sestrinstva godišnji je kongres medicinskih sestara KBC-a Zagreb s međunarodnim sudjelovanjem. Prošla je godina dana od našeg prvog kongresa i ona je obilježena implementacijom novih spoznaja u kliničku praksu. Gotovo svakodnevna i</w:t>
            </w:r>
            <w:r w:rsidRPr="00DD4EC5">
              <w:rPr>
                <w:rFonts w:ascii="Calibri" w:hAnsi="Calibri" w:cs="Arial"/>
                <w:i/>
                <w:color w:val="002060"/>
                <w:sz w:val="24"/>
                <w:szCs w:val="24"/>
              </w:rPr>
              <w:t>ntegracija inovativnih procedura i spoznaja u dijagnosti</w:t>
            </w:r>
            <w:r w:rsidR="00F81168">
              <w:rPr>
                <w:rFonts w:ascii="Calibri" w:hAnsi="Calibri" w:cs="Arial"/>
                <w:i/>
                <w:color w:val="002060"/>
                <w:sz w:val="24"/>
                <w:szCs w:val="24"/>
              </w:rPr>
              <w:t>ci i  liječenju naših bolesnika</w:t>
            </w:r>
            <w:r w:rsidRPr="00DD4EC5">
              <w:rPr>
                <w:rFonts w:ascii="Calibri" w:hAnsi="Calibri" w:cs="Arial"/>
                <w:i/>
                <w:color w:val="002060"/>
                <w:sz w:val="24"/>
                <w:szCs w:val="24"/>
              </w:rPr>
              <w:t xml:space="preserve"> izazov je za sve medic</w:t>
            </w:r>
            <w:r w:rsidR="00F81168">
              <w:rPr>
                <w:rFonts w:ascii="Calibri" w:hAnsi="Calibri" w:cs="Arial"/>
                <w:i/>
                <w:color w:val="002060"/>
                <w:sz w:val="24"/>
                <w:szCs w:val="24"/>
              </w:rPr>
              <w:t>inske sestre. U skladu s ciljem</w:t>
            </w:r>
            <w:r w:rsidRPr="00DD4EC5">
              <w:rPr>
                <w:rFonts w:ascii="Calibri" w:hAnsi="Calibri" w:cs="Arial"/>
                <w:i/>
                <w:color w:val="002060"/>
                <w:sz w:val="24"/>
                <w:szCs w:val="24"/>
              </w:rPr>
              <w:t xml:space="preserve"> poticanja višeg standarda profesionalne izvrsnosti na Razvojnim putevima sestrinstva II uz temeljne edukativne sadržaje biti će prikazana najnovija dostignuća iz svjetske i hrvatske sestrinske prakse. </w:t>
            </w:r>
          </w:p>
          <w:p w:rsidR="0092279F" w:rsidRPr="00DD4EC5" w:rsidRDefault="0092279F" w:rsidP="00DD4EC5">
            <w:pPr>
              <w:pStyle w:val="ContactInfo"/>
              <w:spacing w:after="0" w:line="300" w:lineRule="exact"/>
              <w:rPr>
                <w:rFonts w:ascii="Calibri" w:hAnsi="Calibri" w:cs="Arial"/>
                <w:i/>
                <w:color w:val="002060"/>
                <w:sz w:val="24"/>
                <w:szCs w:val="24"/>
              </w:rPr>
            </w:pPr>
          </w:p>
          <w:p w:rsidR="007B3081" w:rsidRDefault="007B3081" w:rsidP="00DD4EC5">
            <w:pPr>
              <w:spacing w:after="0" w:line="300" w:lineRule="exact"/>
              <w:rPr>
                <w:rFonts w:ascii="Calibri" w:hAnsi="Calibri" w:cs="Arial"/>
                <w:i/>
                <w:color w:val="002060"/>
                <w:sz w:val="24"/>
                <w:szCs w:val="24"/>
              </w:rPr>
            </w:pPr>
            <w:r w:rsidRPr="00DD4EC5">
              <w:rPr>
                <w:rFonts w:ascii="Calibri" w:hAnsi="Calibri" w:cs="Arial"/>
                <w:i/>
                <w:color w:val="002060"/>
                <w:sz w:val="24"/>
                <w:szCs w:val="24"/>
              </w:rPr>
              <w:t xml:space="preserve">Nadamo se da će </w:t>
            </w:r>
            <w:r w:rsidR="00F81168">
              <w:rPr>
                <w:rFonts w:ascii="Calibri" w:hAnsi="Calibri" w:cs="Arial"/>
                <w:i/>
                <w:color w:val="002060"/>
                <w:sz w:val="24"/>
                <w:szCs w:val="24"/>
              </w:rPr>
              <w:t>širok spektar stručnih sadržaja</w:t>
            </w:r>
            <w:r w:rsidRPr="00DD4EC5">
              <w:rPr>
                <w:rFonts w:ascii="Calibri" w:hAnsi="Calibri" w:cs="Arial"/>
                <w:i/>
                <w:color w:val="002060"/>
                <w:sz w:val="24"/>
                <w:szCs w:val="24"/>
              </w:rPr>
              <w:t xml:space="preserve"> zasigurno potaknuti kreativne rasprave, </w:t>
            </w:r>
            <w:r w:rsidR="00F81168">
              <w:rPr>
                <w:rFonts w:ascii="Calibri" w:hAnsi="Calibri" w:cs="Arial"/>
                <w:i/>
                <w:color w:val="002060"/>
                <w:sz w:val="24"/>
                <w:szCs w:val="24"/>
              </w:rPr>
              <w:t>a</w:t>
            </w:r>
            <w:r w:rsidRPr="00DD4EC5">
              <w:rPr>
                <w:rFonts w:ascii="Calibri" w:hAnsi="Calibri" w:cs="Arial"/>
                <w:i/>
                <w:color w:val="002060"/>
                <w:sz w:val="24"/>
                <w:szCs w:val="24"/>
              </w:rPr>
              <w:t xml:space="preserve"> neformalna i prijateljska druženja upotpuniti cjelokupan doživljaj, te da će </w:t>
            </w:r>
            <w:r w:rsidR="00F81168">
              <w:rPr>
                <w:rFonts w:ascii="Calibri" w:hAnsi="Calibri" w:cs="Arial"/>
                <w:i/>
                <w:color w:val="002060"/>
                <w:sz w:val="24"/>
                <w:szCs w:val="24"/>
              </w:rPr>
              <w:t xml:space="preserve">Vam grad </w:t>
            </w:r>
            <w:r w:rsidRPr="00DD4EC5">
              <w:rPr>
                <w:rFonts w:ascii="Calibri" w:hAnsi="Calibri" w:cs="Arial"/>
                <w:i/>
                <w:color w:val="002060"/>
                <w:sz w:val="24"/>
                <w:szCs w:val="24"/>
              </w:rPr>
              <w:t>Zagreb ostati u srcu.</w:t>
            </w:r>
          </w:p>
          <w:p w:rsidR="009326EB" w:rsidRDefault="009326EB" w:rsidP="00DD4EC5">
            <w:pPr>
              <w:spacing w:after="0" w:line="300" w:lineRule="exact"/>
              <w:rPr>
                <w:rFonts w:ascii="Calibri" w:hAnsi="Calibri" w:cs="Arial"/>
                <w:i/>
                <w:color w:val="002060"/>
                <w:sz w:val="24"/>
                <w:szCs w:val="24"/>
              </w:rPr>
            </w:pPr>
          </w:p>
          <w:p w:rsidR="00473255" w:rsidRDefault="00473255" w:rsidP="00DD4EC5">
            <w:pPr>
              <w:spacing w:after="0" w:line="300" w:lineRule="exact"/>
              <w:rPr>
                <w:rFonts w:ascii="Calibri" w:hAnsi="Calibri" w:cs="Arial"/>
                <w:i/>
                <w:color w:val="002060"/>
                <w:sz w:val="24"/>
                <w:szCs w:val="24"/>
              </w:rPr>
            </w:pPr>
          </w:p>
          <w:p w:rsidR="00473255" w:rsidRPr="00DD4EC5" w:rsidRDefault="00473255" w:rsidP="00DD4EC5">
            <w:pPr>
              <w:spacing w:after="0" w:line="300" w:lineRule="exact"/>
              <w:rPr>
                <w:rFonts w:ascii="Calibri" w:hAnsi="Calibri" w:cs="Arial"/>
                <w:i/>
                <w:color w:val="002060"/>
                <w:sz w:val="24"/>
                <w:szCs w:val="24"/>
              </w:rPr>
            </w:pPr>
          </w:p>
          <w:p w:rsidR="00F81168" w:rsidRDefault="00F81168" w:rsidP="00DD4EC5">
            <w:pPr>
              <w:pStyle w:val="Heading2"/>
              <w:spacing w:line="276" w:lineRule="auto"/>
              <w:jc w:val="both"/>
              <w:rPr>
                <w:rFonts w:ascii="Calibri" w:hAnsi="Calibri"/>
                <w:color w:val="002060"/>
                <w:sz w:val="24"/>
                <w:szCs w:val="24"/>
                <w:lang w:val="hr-HR"/>
              </w:rPr>
            </w:pPr>
            <w:r>
              <w:rPr>
                <w:noProof/>
                <w:lang w:val="hr-HR" w:eastAsia="hr-H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282575</wp:posOffset>
                  </wp:positionV>
                  <wp:extent cx="835660" cy="1114425"/>
                  <wp:effectExtent l="0" t="0" r="0" b="0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660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D4EC5">
              <w:rPr>
                <w:rFonts w:ascii="Calibri" w:hAnsi="Calibri"/>
                <w:color w:val="002060"/>
                <w:sz w:val="24"/>
                <w:szCs w:val="24"/>
                <w:lang w:val="hr-HR"/>
              </w:rPr>
              <w:t xml:space="preserve">                                                      </w:t>
            </w:r>
          </w:p>
          <w:p w:rsidR="000E252A" w:rsidRPr="00DD4EC5" w:rsidRDefault="006268BD" w:rsidP="00F81168">
            <w:pPr>
              <w:pStyle w:val="Heading2"/>
              <w:spacing w:line="276" w:lineRule="auto"/>
              <w:rPr>
                <w:rFonts w:ascii="Calibri" w:hAnsi="Calibri"/>
                <w:i/>
                <w:color w:val="002060"/>
                <w:sz w:val="24"/>
                <w:szCs w:val="24"/>
                <w:lang w:val="hr-HR"/>
              </w:rPr>
            </w:pPr>
            <w:r w:rsidRPr="00DD4EC5">
              <w:rPr>
                <w:rFonts w:ascii="Calibri" w:hAnsi="Calibri"/>
                <w:i/>
                <w:color w:val="002060"/>
                <w:sz w:val="24"/>
                <w:szCs w:val="24"/>
                <w:lang w:val="hr-HR"/>
              </w:rPr>
              <w:t>P</w:t>
            </w:r>
            <w:r w:rsidR="00550AA0" w:rsidRPr="00DD4EC5">
              <w:rPr>
                <w:rFonts w:ascii="Calibri" w:hAnsi="Calibri"/>
                <w:i/>
                <w:color w:val="002060"/>
                <w:sz w:val="24"/>
                <w:szCs w:val="24"/>
                <w:lang w:val="hr-HR"/>
              </w:rPr>
              <w:t>redsjednica Kongresa</w:t>
            </w:r>
          </w:p>
          <w:p w:rsidR="000E252A" w:rsidRPr="00DD4EC5" w:rsidRDefault="00DD4EC5" w:rsidP="00F81168">
            <w:pPr>
              <w:pStyle w:val="ContactInfo"/>
              <w:spacing w:line="276" w:lineRule="auto"/>
              <w:rPr>
                <w:rFonts w:ascii="Calibri" w:hAnsi="Calibri"/>
                <w:i/>
                <w:color w:val="002060"/>
                <w:sz w:val="24"/>
                <w:szCs w:val="24"/>
                <w:lang w:val="hr-HR"/>
              </w:rPr>
            </w:pPr>
            <w:r w:rsidRPr="00DD4EC5">
              <w:rPr>
                <w:rFonts w:ascii="Calibri" w:hAnsi="Calibri"/>
                <w:i/>
                <w:color w:val="002060"/>
                <w:sz w:val="24"/>
                <w:szCs w:val="24"/>
                <w:lang w:val="hr-HR"/>
              </w:rPr>
              <w:t xml:space="preserve"> </w:t>
            </w:r>
            <w:r w:rsidR="000E252A" w:rsidRPr="00DD4EC5">
              <w:rPr>
                <w:rFonts w:ascii="Calibri" w:hAnsi="Calibri"/>
                <w:i/>
                <w:color w:val="002060"/>
                <w:sz w:val="24"/>
                <w:szCs w:val="24"/>
                <w:lang w:val="hr-HR"/>
              </w:rPr>
              <w:t>Marija Orli</w:t>
            </w:r>
            <w:r w:rsidR="00550AA0" w:rsidRPr="00DD4EC5">
              <w:rPr>
                <w:rFonts w:ascii="Calibri" w:hAnsi="Calibri"/>
                <w:i/>
                <w:color w:val="002060"/>
                <w:sz w:val="24"/>
                <w:szCs w:val="24"/>
                <w:lang w:val="hr-HR"/>
              </w:rPr>
              <w:t>ć</w:t>
            </w:r>
            <w:r w:rsidR="000E252A" w:rsidRPr="00DD4EC5">
              <w:rPr>
                <w:rFonts w:ascii="Calibri" w:hAnsi="Calibri"/>
                <w:i/>
                <w:color w:val="002060"/>
                <w:sz w:val="24"/>
                <w:szCs w:val="24"/>
                <w:lang w:val="hr-HR"/>
              </w:rPr>
              <w:t xml:space="preserve"> - </w:t>
            </w:r>
            <w:r w:rsidR="00550AA0" w:rsidRPr="00DD4EC5">
              <w:rPr>
                <w:rFonts w:ascii="Calibri" w:hAnsi="Calibri"/>
                <w:i/>
                <w:color w:val="002060"/>
                <w:sz w:val="24"/>
                <w:szCs w:val="24"/>
                <w:lang w:val="hr-HR"/>
              </w:rPr>
              <w:t>Š</w:t>
            </w:r>
            <w:r w:rsidR="000E252A" w:rsidRPr="00DD4EC5">
              <w:rPr>
                <w:rFonts w:ascii="Calibri" w:hAnsi="Calibri"/>
                <w:i/>
                <w:color w:val="002060"/>
                <w:sz w:val="24"/>
                <w:szCs w:val="24"/>
                <w:lang w:val="hr-HR"/>
              </w:rPr>
              <w:t>umi</w:t>
            </w:r>
            <w:r w:rsidR="00550AA0" w:rsidRPr="00DD4EC5">
              <w:rPr>
                <w:rFonts w:ascii="Calibri" w:hAnsi="Calibri"/>
                <w:i/>
                <w:color w:val="002060"/>
                <w:sz w:val="24"/>
                <w:szCs w:val="24"/>
                <w:lang w:val="hr-HR"/>
              </w:rPr>
              <w:t>ć</w:t>
            </w:r>
            <w:r w:rsidR="00F81168">
              <w:rPr>
                <w:rFonts w:ascii="Calibri" w:hAnsi="Calibri"/>
                <w:i/>
                <w:color w:val="002060"/>
                <w:sz w:val="24"/>
                <w:szCs w:val="24"/>
                <w:lang w:val="hr-HR"/>
              </w:rPr>
              <w:t xml:space="preserve">, magistra sestrinstva, </w:t>
            </w:r>
            <w:r>
              <w:rPr>
                <w:rFonts w:ascii="Calibri" w:hAnsi="Calibri"/>
                <w:i/>
                <w:color w:val="002060"/>
                <w:sz w:val="24"/>
                <w:szCs w:val="24"/>
                <w:lang w:val="hr-HR"/>
              </w:rPr>
              <w:t>MNS</w:t>
            </w:r>
          </w:p>
          <w:p w:rsidR="00DD4EC5" w:rsidRDefault="000E252A" w:rsidP="00F81168">
            <w:pPr>
              <w:pStyle w:val="ContactInfo"/>
              <w:spacing w:line="276" w:lineRule="auto"/>
              <w:rPr>
                <w:rFonts w:ascii="Calibri" w:hAnsi="Calibri"/>
                <w:i/>
                <w:color w:val="002060"/>
                <w:sz w:val="24"/>
                <w:szCs w:val="24"/>
                <w:lang w:val="hr-HR"/>
              </w:rPr>
            </w:pPr>
            <w:r w:rsidRPr="00DD4EC5">
              <w:rPr>
                <w:rFonts w:ascii="Calibri" w:hAnsi="Calibri"/>
                <w:i/>
                <w:color w:val="002060"/>
                <w:sz w:val="24"/>
                <w:szCs w:val="24"/>
                <w:lang w:val="hr-HR"/>
              </w:rPr>
              <w:t>pomo</w:t>
            </w:r>
            <w:r w:rsidR="00550AA0" w:rsidRPr="00DD4EC5">
              <w:rPr>
                <w:rFonts w:ascii="Calibri" w:hAnsi="Calibri"/>
                <w:i/>
                <w:color w:val="002060"/>
                <w:sz w:val="24"/>
                <w:szCs w:val="24"/>
                <w:lang w:val="hr-HR"/>
              </w:rPr>
              <w:t>ć</w:t>
            </w:r>
            <w:r w:rsidRPr="00DD4EC5">
              <w:rPr>
                <w:rFonts w:ascii="Calibri" w:hAnsi="Calibri"/>
                <w:i/>
                <w:color w:val="002060"/>
                <w:sz w:val="24"/>
                <w:szCs w:val="24"/>
                <w:lang w:val="hr-HR"/>
              </w:rPr>
              <w:t xml:space="preserve">nik ravnatelja za sestrinstvo </w:t>
            </w:r>
          </w:p>
          <w:p w:rsidR="00E1462D" w:rsidRPr="009326EB" w:rsidRDefault="000E252A" w:rsidP="009326EB">
            <w:pPr>
              <w:pStyle w:val="ContactInfo"/>
              <w:spacing w:line="276" w:lineRule="auto"/>
              <w:rPr>
                <w:rFonts w:ascii="Calibri" w:hAnsi="Calibri"/>
                <w:i/>
                <w:color w:val="002060"/>
                <w:sz w:val="24"/>
                <w:szCs w:val="24"/>
                <w:lang w:val="hr-HR"/>
              </w:rPr>
            </w:pPr>
            <w:r w:rsidRPr="00DD4EC5">
              <w:rPr>
                <w:rFonts w:ascii="Calibri" w:hAnsi="Calibri"/>
                <w:i/>
                <w:color w:val="002060"/>
                <w:sz w:val="24"/>
                <w:szCs w:val="24"/>
                <w:lang w:val="hr-HR"/>
              </w:rPr>
              <w:t>glavna sestra KBC-a Zagreb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62D" w:rsidRPr="00DD4EC5" w:rsidRDefault="00E1462D">
            <w:pPr>
              <w:pStyle w:val="NoSpacing"/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E1462D" w:rsidRPr="00DD4EC5" w:rsidRDefault="00E1462D">
            <w:pPr>
              <w:pStyle w:val="NoSpacing"/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6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09FD" w:rsidRPr="00DD4EC5" w:rsidRDefault="00F909FD" w:rsidP="00F909FD">
            <w:pPr>
              <w:pStyle w:val="ContactInfo"/>
              <w:rPr>
                <w:rFonts w:ascii="Calibri" w:hAnsi="Calibri"/>
                <w:b/>
                <w:color w:val="002060"/>
                <w:sz w:val="24"/>
                <w:szCs w:val="24"/>
                <w:lang w:val="hr-HR"/>
              </w:rPr>
            </w:pPr>
            <w:r w:rsidRPr="00DD4EC5">
              <w:rPr>
                <w:rFonts w:ascii="Calibri" w:hAnsi="Calibri"/>
                <w:b/>
                <w:color w:val="002060"/>
                <w:sz w:val="24"/>
                <w:szCs w:val="24"/>
                <w:lang w:val="hr-HR"/>
              </w:rPr>
              <w:t>Tajnica Kongresa</w:t>
            </w:r>
          </w:p>
          <w:p w:rsidR="00F909FD" w:rsidRDefault="00F909FD" w:rsidP="00F909F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/>
                <w:bCs/>
                <w:color w:val="002060"/>
                <w:sz w:val="24"/>
                <w:szCs w:val="24"/>
                <w:lang w:val="hr-HR"/>
              </w:rPr>
            </w:pPr>
            <w:r w:rsidRPr="00DD4EC5">
              <w:rPr>
                <w:rFonts w:ascii="Calibri" w:hAnsi="Calibri"/>
                <w:color w:val="002060"/>
                <w:sz w:val="24"/>
                <w:szCs w:val="24"/>
                <w:lang w:val="hr-HR"/>
              </w:rPr>
              <w:t>Suzana Lovrenčić</w:t>
            </w:r>
          </w:p>
          <w:p w:rsidR="00F81168" w:rsidRDefault="00F81168" w:rsidP="00F909F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/>
                <w:bCs/>
                <w:color w:val="002060"/>
                <w:sz w:val="24"/>
                <w:szCs w:val="24"/>
                <w:lang w:val="hr-HR"/>
              </w:rPr>
            </w:pPr>
          </w:p>
          <w:p w:rsidR="00F909FD" w:rsidRPr="00DD4EC5" w:rsidRDefault="00F909FD" w:rsidP="00F909F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/>
                <w:bCs/>
                <w:color w:val="002060"/>
                <w:sz w:val="24"/>
                <w:szCs w:val="24"/>
                <w:lang w:val="hr-HR"/>
              </w:rPr>
            </w:pPr>
            <w:r w:rsidRPr="00DD4EC5">
              <w:rPr>
                <w:rFonts w:ascii="Calibri" w:hAnsi="Calibri" w:cs="Arial"/>
                <w:b/>
                <w:bCs/>
                <w:color w:val="002060"/>
                <w:sz w:val="24"/>
                <w:szCs w:val="24"/>
                <w:lang w:val="hr-HR"/>
              </w:rPr>
              <w:t>Stručni Odbor:</w:t>
            </w:r>
          </w:p>
          <w:p w:rsidR="00F909FD" w:rsidRPr="00F909FD" w:rsidRDefault="00F909FD" w:rsidP="00F909F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color w:val="002060"/>
                <w:sz w:val="24"/>
                <w:szCs w:val="24"/>
                <w:lang w:val="hr-HR"/>
              </w:rPr>
            </w:pPr>
            <w:r>
              <w:rPr>
                <w:rFonts w:ascii="Calibri" w:hAnsi="Calibri" w:cs="Arial"/>
                <w:color w:val="002060"/>
                <w:sz w:val="24"/>
                <w:szCs w:val="24"/>
                <w:lang w:val="hr-HR"/>
              </w:rPr>
              <w:t xml:space="preserve">Ana Ljubas, </w:t>
            </w:r>
            <w:r w:rsidRPr="00DD4EC5">
              <w:rPr>
                <w:rFonts w:ascii="Calibri" w:hAnsi="Calibri" w:cs="Arial"/>
                <w:color w:val="002060"/>
                <w:sz w:val="24"/>
                <w:szCs w:val="24"/>
                <w:lang w:val="hr-HR"/>
              </w:rPr>
              <w:t>Jasminka Horvatić</w:t>
            </w:r>
            <w:r>
              <w:rPr>
                <w:rFonts w:ascii="Calibri" w:hAnsi="Calibri" w:cs="Arial"/>
                <w:color w:val="002060"/>
                <w:sz w:val="24"/>
                <w:szCs w:val="24"/>
                <w:lang w:val="hr-HR"/>
              </w:rPr>
              <w:t xml:space="preserve">, </w:t>
            </w:r>
            <w:r w:rsidRPr="00DD4EC5">
              <w:rPr>
                <w:rFonts w:ascii="Calibri" w:hAnsi="Calibri" w:cs="Arial"/>
                <w:color w:val="002060"/>
                <w:sz w:val="24"/>
                <w:szCs w:val="24"/>
                <w:lang w:val="hr-HR"/>
              </w:rPr>
              <w:t>Katarina Maršić</w:t>
            </w:r>
            <w:r>
              <w:rPr>
                <w:rFonts w:ascii="Calibri" w:hAnsi="Calibri" w:cs="Arial"/>
                <w:color w:val="002060"/>
                <w:sz w:val="24"/>
                <w:szCs w:val="24"/>
                <w:lang w:val="hr-HR"/>
              </w:rPr>
              <w:t xml:space="preserve">, Jasminka </w:t>
            </w:r>
            <w:r w:rsidRPr="00DD4EC5">
              <w:rPr>
                <w:rFonts w:ascii="Calibri" w:hAnsi="Calibri" w:cs="Arial"/>
                <w:color w:val="002060"/>
                <w:sz w:val="24"/>
                <w:szCs w:val="24"/>
                <w:lang w:val="hr-HR"/>
              </w:rPr>
              <w:t>Miličević</w:t>
            </w:r>
            <w:r>
              <w:rPr>
                <w:rFonts w:ascii="Calibri" w:hAnsi="Calibri" w:cs="Arial"/>
                <w:color w:val="002060"/>
                <w:sz w:val="24"/>
                <w:szCs w:val="24"/>
                <w:lang w:val="hr-HR"/>
              </w:rPr>
              <w:t xml:space="preserve">, </w:t>
            </w:r>
            <w:r w:rsidRPr="00DD4EC5">
              <w:rPr>
                <w:rFonts w:ascii="Calibri" w:hAnsi="Calibri" w:cs="Arial"/>
                <w:color w:val="002060"/>
                <w:sz w:val="24"/>
                <w:szCs w:val="24"/>
                <w:lang w:val="hr-HR"/>
              </w:rPr>
              <w:t>Lucija Mioč</w:t>
            </w:r>
            <w:r>
              <w:rPr>
                <w:rFonts w:ascii="Calibri" w:hAnsi="Calibri" w:cs="Arial"/>
                <w:color w:val="002060"/>
                <w:sz w:val="24"/>
                <w:szCs w:val="24"/>
                <w:lang w:val="hr-HR"/>
              </w:rPr>
              <w:t xml:space="preserve">, Ankica Pavičić, Ivanka Gelo, </w:t>
            </w:r>
            <w:r w:rsidRPr="00DD4EC5">
              <w:rPr>
                <w:rFonts w:ascii="Calibri" w:hAnsi="Calibri" w:cs="Arial"/>
                <w:color w:val="002060"/>
                <w:sz w:val="24"/>
                <w:szCs w:val="24"/>
                <w:lang w:val="hr-HR"/>
              </w:rPr>
              <w:t>Kristina Hanžek</w:t>
            </w:r>
            <w:r>
              <w:rPr>
                <w:rFonts w:ascii="Calibri" w:hAnsi="Calibri" w:cs="Arial"/>
                <w:color w:val="002060"/>
                <w:sz w:val="24"/>
                <w:szCs w:val="24"/>
                <w:lang w:val="hr-HR"/>
              </w:rPr>
              <w:t>, Mirna Vrček</w:t>
            </w:r>
          </w:p>
          <w:p w:rsidR="00F81168" w:rsidRDefault="00F81168" w:rsidP="00B37EAC">
            <w:pPr>
              <w:pStyle w:val="Heading2"/>
              <w:rPr>
                <w:rFonts w:ascii="Calibri" w:hAnsi="Calibri"/>
                <w:color w:val="002060"/>
                <w:sz w:val="24"/>
                <w:szCs w:val="24"/>
                <w:lang w:val="hr-HR"/>
              </w:rPr>
            </w:pPr>
          </w:p>
          <w:p w:rsidR="00C74E78" w:rsidRPr="00DD4EC5" w:rsidRDefault="00C74E78" w:rsidP="00B37EAC">
            <w:pPr>
              <w:pStyle w:val="Heading2"/>
              <w:rPr>
                <w:rFonts w:ascii="Calibri" w:hAnsi="Calibri"/>
                <w:color w:val="002060"/>
                <w:sz w:val="24"/>
                <w:szCs w:val="24"/>
                <w:lang w:val="hr-HR"/>
              </w:rPr>
            </w:pPr>
            <w:r w:rsidRPr="00DD4EC5">
              <w:rPr>
                <w:rFonts w:ascii="Calibri" w:hAnsi="Calibri"/>
                <w:color w:val="002060"/>
                <w:sz w:val="24"/>
                <w:szCs w:val="24"/>
                <w:lang w:val="hr-HR"/>
              </w:rPr>
              <w:t>Organizacijski odbor</w:t>
            </w:r>
          </w:p>
          <w:p w:rsidR="00F81168" w:rsidRDefault="001E0B0C" w:rsidP="009326EB">
            <w:pPr>
              <w:rPr>
                <w:rFonts w:ascii="Calibri" w:hAnsi="Calibri"/>
                <w:color w:val="002060"/>
                <w:sz w:val="24"/>
                <w:szCs w:val="24"/>
                <w:lang w:val="hr-HR"/>
              </w:rPr>
            </w:pPr>
            <w:r w:rsidRPr="00DD4EC5">
              <w:rPr>
                <w:rFonts w:ascii="Calibri" w:hAnsi="Calibri"/>
                <w:color w:val="002060"/>
                <w:sz w:val="24"/>
                <w:szCs w:val="24"/>
                <w:lang w:val="hr-HR"/>
              </w:rPr>
              <w:t>Renata Meglajec Papa,</w:t>
            </w:r>
            <w:r w:rsidR="004F357D" w:rsidRPr="00DD4EC5">
              <w:rPr>
                <w:rFonts w:ascii="Calibri" w:hAnsi="Calibri"/>
                <w:color w:val="002060"/>
                <w:sz w:val="24"/>
                <w:szCs w:val="24"/>
                <w:lang w:val="hr-HR"/>
              </w:rPr>
              <w:t xml:space="preserve"> Vida John</w:t>
            </w:r>
            <w:r w:rsidR="004F357D">
              <w:rPr>
                <w:rFonts w:ascii="Calibri" w:hAnsi="Calibri"/>
                <w:color w:val="002060"/>
                <w:sz w:val="24"/>
                <w:szCs w:val="24"/>
                <w:lang w:val="hr-HR"/>
              </w:rPr>
              <w:t xml:space="preserve">, </w:t>
            </w:r>
            <w:r w:rsidR="004F357D" w:rsidRPr="00DD4EC5">
              <w:rPr>
                <w:rFonts w:ascii="Calibri" w:hAnsi="Calibri"/>
                <w:color w:val="002060"/>
                <w:sz w:val="24"/>
                <w:szCs w:val="24"/>
                <w:lang w:val="hr-HR"/>
              </w:rPr>
              <w:t>Zdravka Miha</w:t>
            </w:r>
            <w:r w:rsidR="004F357D">
              <w:rPr>
                <w:rFonts w:ascii="Calibri" w:hAnsi="Calibri"/>
                <w:color w:val="002060"/>
                <w:sz w:val="24"/>
                <w:szCs w:val="24"/>
                <w:lang w:val="hr-HR"/>
              </w:rPr>
              <w:t xml:space="preserve">ljević, Ana Savović, </w:t>
            </w:r>
            <w:r w:rsidRPr="00DD4EC5">
              <w:rPr>
                <w:rFonts w:ascii="Calibri" w:hAnsi="Calibri"/>
                <w:color w:val="002060"/>
                <w:sz w:val="24"/>
                <w:szCs w:val="24"/>
                <w:lang w:val="hr-HR"/>
              </w:rPr>
              <w:t>Renata Habeković, Stjepan Strancarić, Dragica Beštak, Marina Kukolja Šivak, Jadranka Butorac, Zd</w:t>
            </w:r>
            <w:r w:rsidR="00D63A1B">
              <w:rPr>
                <w:rFonts w:ascii="Calibri" w:hAnsi="Calibri"/>
                <w:color w:val="002060"/>
                <w:sz w:val="24"/>
                <w:szCs w:val="24"/>
                <w:lang w:val="hr-HR"/>
              </w:rPr>
              <w:t>enka Aurer, Irena Vugrek</w:t>
            </w:r>
            <w:r w:rsidRPr="00DD4EC5">
              <w:rPr>
                <w:rFonts w:ascii="Calibri" w:hAnsi="Calibri"/>
                <w:color w:val="002060"/>
                <w:sz w:val="24"/>
                <w:szCs w:val="24"/>
                <w:lang w:val="hr-HR"/>
              </w:rPr>
              <w:t>, Stjepan R</w:t>
            </w:r>
            <w:r w:rsidR="004F357D">
              <w:rPr>
                <w:rFonts w:ascii="Calibri" w:hAnsi="Calibri"/>
                <w:color w:val="002060"/>
                <w:sz w:val="24"/>
                <w:szCs w:val="24"/>
                <w:lang w:val="hr-HR"/>
              </w:rPr>
              <w:t xml:space="preserve">adić, Snježana Žic, Nada Ivrlač, </w:t>
            </w:r>
            <w:r w:rsidRPr="00DD4EC5">
              <w:rPr>
                <w:rFonts w:ascii="Calibri" w:hAnsi="Calibri"/>
                <w:color w:val="002060"/>
                <w:sz w:val="24"/>
                <w:szCs w:val="24"/>
                <w:lang w:val="hr-HR"/>
              </w:rPr>
              <w:t>Denis Milošević</w:t>
            </w:r>
            <w:r w:rsidR="004F357D">
              <w:rPr>
                <w:rFonts w:ascii="Calibri" w:hAnsi="Calibri"/>
                <w:color w:val="002060"/>
                <w:sz w:val="24"/>
                <w:szCs w:val="24"/>
                <w:lang w:val="hr-HR"/>
              </w:rPr>
              <w:t xml:space="preserve">, </w:t>
            </w:r>
            <w:r w:rsidR="008934A6">
              <w:rPr>
                <w:rFonts w:ascii="Calibri" w:hAnsi="Calibri"/>
                <w:color w:val="002060"/>
                <w:sz w:val="24"/>
                <w:szCs w:val="24"/>
                <w:lang w:val="hr-HR"/>
              </w:rPr>
              <w:t>Marina Vajdić</w:t>
            </w:r>
            <w:r w:rsidR="00D63A1B">
              <w:rPr>
                <w:rFonts w:ascii="Calibri" w:hAnsi="Calibri"/>
                <w:color w:val="002060"/>
                <w:sz w:val="24"/>
                <w:szCs w:val="24"/>
                <w:lang w:val="hr-HR"/>
              </w:rPr>
              <w:t>, Slađana Režić, Ružica Valent</w:t>
            </w:r>
          </w:p>
          <w:p w:rsidR="00473255" w:rsidRDefault="00473255" w:rsidP="009326EB">
            <w:pPr>
              <w:rPr>
                <w:rFonts w:ascii="Calibri" w:hAnsi="Calibri"/>
                <w:color w:val="002060"/>
                <w:sz w:val="24"/>
                <w:szCs w:val="24"/>
                <w:lang w:val="hr-HR"/>
              </w:rPr>
            </w:pPr>
          </w:p>
          <w:p w:rsidR="00B37EAC" w:rsidRPr="00DD4EC5" w:rsidRDefault="00B37EAC" w:rsidP="00B37EAC">
            <w:pPr>
              <w:pStyle w:val="Heading2"/>
              <w:rPr>
                <w:rFonts w:ascii="Calibri" w:hAnsi="Calibri"/>
                <w:color w:val="002060"/>
                <w:sz w:val="24"/>
                <w:szCs w:val="24"/>
                <w:lang w:val="hr-HR"/>
              </w:rPr>
            </w:pPr>
            <w:r w:rsidRPr="00DD4EC5">
              <w:rPr>
                <w:rFonts w:ascii="Calibri" w:hAnsi="Calibri"/>
                <w:color w:val="002060"/>
                <w:sz w:val="24"/>
                <w:szCs w:val="24"/>
                <w:lang w:val="hr-HR"/>
              </w:rPr>
              <w:t>Teme</w:t>
            </w:r>
          </w:p>
          <w:p w:rsidR="006268BD" w:rsidRPr="008934A6" w:rsidRDefault="00E22704" w:rsidP="008934A6">
            <w:pPr>
              <w:pStyle w:val="NoSpacing"/>
              <w:numPr>
                <w:ilvl w:val="0"/>
                <w:numId w:val="7"/>
              </w:numPr>
              <w:rPr>
                <w:rFonts w:ascii="Calibri" w:hAnsi="Calibri"/>
                <w:color w:val="002060"/>
                <w:sz w:val="24"/>
                <w:szCs w:val="24"/>
                <w:lang w:val="hr-HR"/>
              </w:rPr>
            </w:pPr>
            <w:r w:rsidRPr="008934A6">
              <w:rPr>
                <w:rFonts w:ascii="Calibri" w:hAnsi="Calibri"/>
                <w:color w:val="002060"/>
                <w:sz w:val="24"/>
                <w:szCs w:val="24"/>
                <w:lang w:val="hr-HR"/>
              </w:rPr>
              <w:t>Istraživanja u sestrinstvu</w:t>
            </w:r>
          </w:p>
          <w:p w:rsidR="00E22704" w:rsidRPr="008934A6" w:rsidRDefault="001D7F0A" w:rsidP="008934A6">
            <w:pPr>
              <w:pStyle w:val="ContactInfo"/>
              <w:numPr>
                <w:ilvl w:val="0"/>
                <w:numId w:val="7"/>
              </w:numPr>
              <w:spacing w:line="276" w:lineRule="auto"/>
              <w:rPr>
                <w:rFonts w:ascii="Calibri" w:hAnsi="Calibri"/>
                <w:color w:val="002060"/>
                <w:sz w:val="24"/>
                <w:szCs w:val="24"/>
                <w:lang w:val="hr-HR"/>
              </w:rPr>
            </w:pPr>
            <w:r>
              <w:rPr>
                <w:rFonts w:ascii="Calibri" w:hAnsi="Calibri"/>
                <w:color w:val="002060"/>
                <w:sz w:val="24"/>
                <w:szCs w:val="24"/>
                <w:lang w:val="hr-HR"/>
              </w:rPr>
              <w:t>Izazovi i nove persp</w:t>
            </w:r>
            <w:r w:rsidR="00E22704" w:rsidRPr="008934A6">
              <w:rPr>
                <w:rFonts w:ascii="Calibri" w:hAnsi="Calibri"/>
                <w:color w:val="002060"/>
                <w:sz w:val="24"/>
                <w:szCs w:val="24"/>
                <w:lang w:val="hr-HR"/>
              </w:rPr>
              <w:t>ektive kliničkog sestrinstva</w:t>
            </w:r>
          </w:p>
          <w:p w:rsidR="00E22704" w:rsidRPr="008934A6" w:rsidRDefault="00E22704" w:rsidP="008934A6">
            <w:pPr>
              <w:pStyle w:val="ContactInfo"/>
              <w:numPr>
                <w:ilvl w:val="0"/>
                <w:numId w:val="7"/>
              </w:numPr>
              <w:spacing w:line="276" w:lineRule="auto"/>
              <w:rPr>
                <w:rFonts w:ascii="Calibri" w:hAnsi="Calibri"/>
                <w:color w:val="002060"/>
                <w:sz w:val="24"/>
                <w:szCs w:val="24"/>
                <w:lang w:val="hr-HR"/>
              </w:rPr>
            </w:pPr>
            <w:r w:rsidRPr="008934A6">
              <w:rPr>
                <w:rFonts w:ascii="Calibri" w:hAnsi="Calibri"/>
                <w:color w:val="002060"/>
                <w:sz w:val="24"/>
                <w:szCs w:val="24"/>
                <w:lang w:val="hr-HR"/>
              </w:rPr>
              <w:t>Palijativni pacijent u akutnoj bolnici</w:t>
            </w:r>
          </w:p>
          <w:p w:rsidR="00E22704" w:rsidRDefault="00E22704" w:rsidP="008934A6">
            <w:pPr>
              <w:pStyle w:val="ContactInfo"/>
              <w:numPr>
                <w:ilvl w:val="0"/>
                <w:numId w:val="7"/>
              </w:numPr>
              <w:spacing w:line="276" w:lineRule="auto"/>
              <w:rPr>
                <w:rFonts w:ascii="Calibri" w:hAnsi="Calibri"/>
                <w:color w:val="002060"/>
                <w:sz w:val="24"/>
                <w:szCs w:val="24"/>
                <w:lang w:val="hr-HR"/>
              </w:rPr>
            </w:pPr>
            <w:r w:rsidRPr="008934A6">
              <w:rPr>
                <w:rFonts w:ascii="Calibri" w:hAnsi="Calibri"/>
                <w:color w:val="002060"/>
                <w:sz w:val="24"/>
                <w:szCs w:val="24"/>
                <w:lang w:val="hr-HR"/>
              </w:rPr>
              <w:t>Slobodne teme</w:t>
            </w:r>
          </w:p>
          <w:p w:rsidR="00F909FD" w:rsidRDefault="00F909FD" w:rsidP="009326EB">
            <w:pPr>
              <w:pStyle w:val="ContactInfo"/>
              <w:spacing w:line="276" w:lineRule="auto"/>
              <w:rPr>
                <w:rFonts w:ascii="Calibri" w:hAnsi="Calibri"/>
                <w:color w:val="002060"/>
                <w:sz w:val="24"/>
                <w:szCs w:val="24"/>
                <w:lang w:val="hr-HR"/>
              </w:rPr>
            </w:pPr>
          </w:p>
          <w:p w:rsidR="00F909FD" w:rsidRDefault="00F909FD" w:rsidP="00F909FD">
            <w:pPr>
              <w:pStyle w:val="ContactInfo"/>
              <w:spacing w:line="276" w:lineRule="auto"/>
              <w:ind w:left="360"/>
              <w:rPr>
                <w:rFonts w:ascii="Calibri" w:hAnsi="Calibri"/>
                <w:color w:val="002060"/>
                <w:sz w:val="24"/>
                <w:szCs w:val="24"/>
                <w:lang w:val="hr-HR"/>
              </w:rPr>
            </w:pPr>
          </w:p>
          <w:p w:rsidR="00F909FD" w:rsidRDefault="00F909FD" w:rsidP="00F909FD">
            <w:pPr>
              <w:pStyle w:val="ContactInfo"/>
              <w:spacing w:line="276" w:lineRule="auto"/>
              <w:ind w:left="360"/>
              <w:rPr>
                <w:rFonts w:ascii="Calibri" w:hAnsi="Calibri"/>
                <w:color w:val="002060"/>
                <w:sz w:val="24"/>
                <w:szCs w:val="24"/>
                <w:lang w:val="hr-HR"/>
              </w:rPr>
            </w:pPr>
          </w:p>
          <w:p w:rsidR="00F909FD" w:rsidRDefault="00F909FD" w:rsidP="00F909FD">
            <w:pPr>
              <w:pStyle w:val="ContactInfo"/>
              <w:spacing w:line="276" w:lineRule="auto"/>
              <w:ind w:left="360"/>
              <w:rPr>
                <w:rFonts w:ascii="Calibri" w:hAnsi="Calibri"/>
                <w:color w:val="002060"/>
                <w:sz w:val="24"/>
                <w:szCs w:val="24"/>
                <w:lang w:val="hr-HR"/>
              </w:rPr>
            </w:pPr>
          </w:p>
          <w:p w:rsidR="00F909FD" w:rsidRDefault="00F909FD" w:rsidP="00F909FD">
            <w:pPr>
              <w:pStyle w:val="ContactInfo"/>
              <w:spacing w:line="276" w:lineRule="auto"/>
              <w:ind w:left="360"/>
              <w:rPr>
                <w:rFonts w:ascii="Calibri" w:hAnsi="Calibri"/>
                <w:color w:val="002060"/>
                <w:sz w:val="24"/>
                <w:szCs w:val="24"/>
                <w:lang w:val="hr-HR"/>
              </w:rPr>
            </w:pPr>
          </w:p>
          <w:p w:rsidR="00E1462D" w:rsidRPr="00DD4EC5" w:rsidRDefault="00E1462D" w:rsidP="00B37EAC">
            <w:pPr>
              <w:pStyle w:val="ContactInfo"/>
              <w:spacing w:line="360" w:lineRule="auto"/>
              <w:rPr>
                <w:rFonts w:ascii="Calibri" w:hAnsi="Calibri"/>
                <w:color w:val="002060"/>
                <w:sz w:val="24"/>
                <w:szCs w:val="24"/>
                <w:lang w:val="hr-HR"/>
              </w:rPr>
            </w:pPr>
          </w:p>
        </w:tc>
      </w:tr>
    </w:tbl>
    <w:p w:rsidR="00E1462D" w:rsidRPr="009326EB" w:rsidRDefault="00E1462D" w:rsidP="009326EB">
      <w:pPr>
        <w:pStyle w:val="NoSpacing"/>
        <w:rPr>
          <w:b/>
          <w:color w:val="002E50"/>
        </w:rPr>
      </w:pPr>
    </w:p>
    <w:sectPr w:rsidR="00E1462D" w:rsidRPr="009326EB" w:rsidSect="00FE2C94">
      <w:foot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D47" w:rsidRDefault="00282D47" w:rsidP="009326EB">
      <w:pPr>
        <w:spacing w:after="0" w:line="240" w:lineRule="auto"/>
      </w:pPr>
      <w:r>
        <w:separator/>
      </w:r>
    </w:p>
  </w:endnote>
  <w:endnote w:type="continuationSeparator" w:id="0">
    <w:p w:rsidR="00282D47" w:rsidRDefault="00282D47" w:rsidP="00932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6EB" w:rsidRDefault="009326EB">
    <w:pPr>
      <w:pStyle w:val="Footer"/>
    </w:pPr>
    <w:r>
      <w:rPr>
        <w:noProof/>
        <w:lang w:val="hr-HR" w:eastAsia="hr-HR"/>
      </w:rPr>
      <w:drawing>
        <wp:inline distT="0" distB="0" distL="0" distR="0">
          <wp:extent cx="9458325" cy="434790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1623" cy="4404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D47" w:rsidRDefault="00282D47" w:rsidP="009326EB">
      <w:pPr>
        <w:spacing w:after="0" w:line="240" w:lineRule="auto"/>
      </w:pPr>
      <w:r>
        <w:separator/>
      </w:r>
    </w:p>
  </w:footnote>
  <w:footnote w:type="continuationSeparator" w:id="0">
    <w:p w:rsidR="00282D47" w:rsidRDefault="00282D47" w:rsidP="009326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84C6A8A"/>
    <w:lvl w:ilvl="0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</w:abstractNum>
  <w:abstractNum w:abstractNumId="1">
    <w:nsid w:val="0C6415DD"/>
    <w:multiLevelType w:val="hybridMultilevel"/>
    <w:tmpl w:val="E4AC22C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5F4027B"/>
    <w:multiLevelType w:val="hybridMultilevel"/>
    <w:tmpl w:val="AC665F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85792D"/>
    <w:multiLevelType w:val="hybridMultilevel"/>
    <w:tmpl w:val="2C7043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E9116A"/>
    <w:multiLevelType w:val="hybridMultilevel"/>
    <w:tmpl w:val="A86E1B3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15E6FC4"/>
    <w:multiLevelType w:val="hybridMultilevel"/>
    <w:tmpl w:val="F0080EB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2151B"/>
    <w:rsid w:val="00041083"/>
    <w:rsid w:val="0007696D"/>
    <w:rsid w:val="000B00AE"/>
    <w:rsid w:val="000E252A"/>
    <w:rsid w:val="001D7F0A"/>
    <w:rsid w:val="001E0B0C"/>
    <w:rsid w:val="00282D47"/>
    <w:rsid w:val="00473255"/>
    <w:rsid w:val="004C187B"/>
    <w:rsid w:val="004E5A4A"/>
    <w:rsid w:val="004F357D"/>
    <w:rsid w:val="004F3B33"/>
    <w:rsid w:val="004F3E50"/>
    <w:rsid w:val="00531027"/>
    <w:rsid w:val="00550AA0"/>
    <w:rsid w:val="00580D3D"/>
    <w:rsid w:val="005A3F85"/>
    <w:rsid w:val="00612752"/>
    <w:rsid w:val="006268BD"/>
    <w:rsid w:val="0066108B"/>
    <w:rsid w:val="007B3081"/>
    <w:rsid w:val="007C6225"/>
    <w:rsid w:val="008020AE"/>
    <w:rsid w:val="00805551"/>
    <w:rsid w:val="008934A6"/>
    <w:rsid w:val="008D672A"/>
    <w:rsid w:val="008F02DE"/>
    <w:rsid w:val="0092279F"/>
    <w:rsid w:val="009326EB"/>
    <w:rsid w:val="009A5EE2"/>
    <w:rsid w:val="00A4294B"/>
    <w:rsid w:val="00B37EAC"/>
    <w:rsid w:val="00B37FA0"/>
    <w:rsid w:val="00B93548"/>
    <w:rsid w:val="00B96373"/>
    <w:rsid w:val="00C2151B"/>
    <w:rsid w:val="00C56276"/>
    <w:rsid w:val="00C74E78"/>
    <w:rsid w:val="00D63A1B"/>
    <w:rsid w:val="00D64D33"/>
    <w:rsid w:val="00DD4EC5"/>
    <w:rsid w:val="00E01A92"/>
    <w:rsid w:val="00E1462D"/>
    <w:rsid w:val="00E22704"/>
    <w:rsid w:val="00E31EFD"/>
    <w:rsid w:val="00E67053"/>
    <w:rsid w:val="00E77A68"/>
    <w:rsid w:val="00E81F6B"/>
    <w:rsid w:val="00E81F8A"/>
    <w:rsid w:val="00E8430C"/>
    <w:rsid w:val="00EF6B61"/>
    <w:rsid w:val="00F81168"/>
    <w:rsid w:val="00F909FD"/>
    <w:rsid w:val="00FE2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10" w:qFormat="1"/>
    <w:lsdException w:name="toc 2" w:uiPriority="1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A92"/>
  </w:style>
  <w:style w:type="paragraph" w:styleId="Heading1">
    <w:name w:val="heading 1"/>
    <w:basedOn w:val="Normal"/>
    <w:next w:val="Normal"/>
    <w:link w:val="Heading1Char"/>
    <w:uiPriority w:val="9"/>
    <w:qFormat/>
    <w:rsid w:val="00E01A92"/>
    <w:pPr>
      <w:keepNext/>
      <w:keepLines/>
      <w:spacing w:after="480" w:line="240" w:lineRule="auto"/>
      <w:contextualSpacing/>
      <w:outlineLvl w:val="0"/>
    </w:pPr>
    <w:rPr>
      <w:rFonts w:asciiTheme="majorHAnsi" w:eastAsiaTheme="majorEastAsia" w:hAnsiTheme="majorHAnsi" w:cstheme="majorBidi"/>
      <w:sz w:val="58"/>
      <w:szCs w:val="5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A92"/>
    <w:pPr>
      <w:keepNext/>
      <w:keepLines/>
      <w:spacing w:before="480" w:after="120"/>
      <w:contextualSpacing/>
      <w:outlineLvl w:val="1"/>
    </w:pPr>
    <w:rPr>
      <w:rFonts w:asciiTheme="majorHAnsi" w:eastAsiaTheme="majorEastAsia" w:hAnsiTheme="majorHAnsi" w:cstheme="majorBidi"/>
      <w:b/>
      <w:bCs/>
      <w:color w:val="E3A625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A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A9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b/>
      <w:bCs/>
      <w:color w:val="E3A625" w:themeColor="accent1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E01A9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01A92"/>
    <w:pPr>
      <w:spacing w:after="0" w:line="240" w:lineRule="auto"/>
    </w:pPr>
  </w:style>
  <w:style w:type="paragraph" w:customStyle="1" w:styleId="Photo">
    <w:name w:val="Photo"/>
    <w:basedOn w:val="NoSpacing"/>
    <w:uiPriority w:val="12"/>
    <w:qFormat/>
    <w:rsid w:val="00E01A92"/>
    <w:pPr>
      <w:spacing w:before="100" w:after="100"/>
      <w:ind w:left="101" w:right="101"/>
      <w:jc w:val="center"/>
    </w:pPr>
    <w:rPr>
      <w:noProof/>
    </w:rPr>
  </w:style>
  <w:style w:type="paragraph" w:styleId="Title">
    <w:name w:val="Title"/>
    <w:basedOn w:val="Normal"/>
    <w:link w:val="TitleChar"/>
    <w:uiPriority w:val="2"/>
    <w:qFormat/>
    <w:rsid w:val="00E01A92"/>
    <w:pPr>
      <w:spacing w:line="216" w:lineRule="auto"/>
      <w:contextualSpacing/>
    </w:pPr>
    <w:rPr>
      <w:rFonts w:asciiTheme="majorHAnsi" w:eastAsiaTheme="majorEastAsia" w:hAnsiTheme="majorHAnsi" w:cstheme="majorBidi"/>
      <w:kern w:val="28"/>
      <w:sz w:val="88"/>
      <w:szCs w:val="88"/>
    </w:rPr>
  </w:style>
  <w:style w:type="character" w:customStyle="1" w:styleId="TitleChar">
    <w:name w:val="Title Char"/>
    <w:basedOn w:val="DefaultParagraphFont"/>
    <w:link w:val="Title"/>
    <w:uiPriority w:val="2"/>
    <w:rsid w:val="00E01A92"/>
    <w:rPr>
      <w:rFonts w:asciiTheme="majorHAnsi" w:eastAsiaTheme="majorEastAsia" w:hAnsiTheme="majorHAnsi" w:cstheme="majorBidi"/>
      <w:kern w:val="28"/>
      <w:sz w:val="88"/>
      <w:szCs w:val="88"/>
    </w:rPr>
  </w:style>
  <w:style w:type="paragraph" w:styleId="Subtitle">
    <w:name w:val="Subtitle"/>
    <w:basedOn w:val="Normal"/>
    <w:next w:val="Normal"/>
    <w:link w:val="SubtitleChar"/>
    <w:uiPriority w:val="3"/>
    <w:qFormat/>
    <w:rsid w:val="00E01A92"/>
    <w:pPr>
      <w:numPr>
        <w:ilvl w:val="1"/>
      </w:numPr>
      <w:spacing w:before="60" w:after="0" w:line="240" w:lineRule="auto"/>
    </w:pPr>
    <w:rPr>
      <w:b/>
      <w:bCs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3"/>
    <w:rsid w:val="00E01A92"/>
    <w:rPr>
      <w:b/>
      <w:bCs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E01A92"/>
    <w:rPr>
      <w:rFonts w:asciiTheme="majorHAnsi" w:eastAsiaTheme="majorEastAsia" w:hAnsiTheme="majorHAnsi" w:cstheme="majorBidi"/>
      <w:b/>
      <w:bCs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01A92"/>
    <w:rPr>
      <w:rFonts w:asciiTheme="majorHAnsi" w:eastAsiaTheme="majorEastAsia" w:hAnsiTheme="majorHAnsi" w:cstheme="majorBidi"/>
      <w:b/>
      <w:bCs/>
      <w:color w:val="E3A625" w:themeColor="accent1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E01A92"/>
    <w:rPr>
      <w:color w:val="808080"/>
    </w:rPr>
  </w:style>
  <w:style w:type="paragraph" w:customStyle="1" w:styleId="Organization">
    <w:name w:val="Organization"/>
    <w:basedOn w:val="Normal"/>
    <w:uiPriority w:val="3"/>
    <w:qFormat/>
    <w:rsid w:val="00E01A92"/>
    <w:pPr>
      <w:spacing w:before="120" w:after="0" w:line="240" w:lineRule="auto"/>
      <w:contextualSpacing/>
    </w:pPr>
    <w:rPr>
      <w:b/>
      <w:bCs/>
      <w:caps/>
      <w:color w:val="E3A625" w:themeColor="accent1"/>
      <w:sz w:val="40"/>
      <w:szCs w:val="40"/>
    </w:rPr>
  </w:style>
  <w:style w:type="paragraph" w:styleId="ListBullet">
    <w:name w:val="List Bullet"/>
    <w:basedOn w:val="Normal"/>
    <w:uiPriority w:val="2"/>
    <w:unhideWhenUsed/>
    <w:qFormat/>
    <w:rsid w:val="00E01A92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E01A92"/>
    <w:rPr>
      <w:rFonts w:asciiTheme="majorHAnsi" w:eastAsiaTheme="majorEastAsia" w:hAnsiTheme="majorHAnsi" w:cstheme="majorBidi"/>
      <w:sz w:val="58"/>
      <w:szCs w:val="58"/>
    </w:rPr>
  </w:style>
  <w:style w:type="character" w:customStyle="1" w:styleId="Heading4Char">
    <w:name w:val="Heading 4 Char"/>
    <w:basedOn w:val="DefaultParagraphFont"/>
    <w:link w:val="Heading4"/>
    <w:uiPriority w:val="9"/>
    <w:rsid w:val="00E01A92"/>
    <w:rPr>
      <w:rFonts w:asciiTheme="majorHAnsi" w:eastAsiaTheme="majorEastAsia" w:hAnsiTheme="majorHAnsi" w:cstheme="majorBidi"/>
      <w:b/>
      <w:bCs/>
      <w:color w:val="E3A625" w:themeColor="accent1"/>
    </w:rPr>
  </w:style>
  <w:style w:type="paragraph" w:customStyle="1" w:styleId="ContactInfo">
    <w:name w:val="Contact Info"/>
    <w:basedOn w:val="Normal"/>
    <w:uiPriority w:val="4"/>
    <w:qFormat/>
    <w:rsid w:val="00E01A92"/>
    <w:pPr>
      <w:contextualSpacing/>
    </w:pPr>
  </w:style>
  <w:style w:type="paragraph" w:styleId="TOCHeading">
    <w:name w:val="TOC Heading"/>
    <w:basedOn w:val="Heading1"/>
    <w:next w:val="Normal"/>
    <w:uiPriority w:val="9"/>
    <w:unhideWhenUsed/>
    <w:qFormat/>
    <w:rsid w:val="00E01A92"/>
    <w:pPr>
      <w:outlineLvl w:val="9"/>
    </w:pPr>
  </w:style>
  <w:style w:type="paragraph" w:styleId="TOC2">
    <w:name w:val="toc 2"/>
    <w:basedOn w:val="TOC1"/>
    <w:next w:val="Normal"/>
    <w:autoRedefine/>
    <w:uiPriority w:val="10"/>
    <w:unhideWhenUsed/>
    <w:qFormat/>
    <w:rsid w:val="00E01A92"/>
    <w:pPr>
      <w:ind w:left="200"/>
    </w:pPr>
  </w:style>
  <w:style w:type="paragraph" w:styleId="TOC1">
    <w:name w:val="toc 1"/>
    <w:basedOn w:val="Normal"/>
    <w:next w:val="Normal"/>
    <w:autoRedefine/>
    <w:uiPriority w:val="10"/>
    <w:unhideWhenUsed/>
    <w:qFormat/>
    <w:rsid w:val="00E01A92"/>
    <w:pPr>
      <w:tabs>
        <w:tab w:val="right" w:leader="dot" w:pos="6120"/>
      </w:tabs>
      <w:spacing w:after="100"/>
    </w:pPr>
  </w:style>
  <w:style w:type="character" w:customStyle="1" w:styleId="Heading5Char">
    <w:name w:val="Heading 5 Char"/>
    <w:basedOn w:val="DefaultParagraphFont"/>
    <w:link w:val="Heading5"/>
    <w:uiPriority w:val="99"/>
    <w:semiHidden/>
    <w:rsid w:val="00E01A92"/>
    <w:rPr>
      <w:rFonts w:asciiTheme="majorHAnsi" w:eastAsiaTheme="majorEastAsia" w:hAnsiTheme="majorHAnsi" w:cstheme="majorBidi"/>
    </w:rPr>
  </w:style>
  <w:style w:type="character" w:customStyle="1" w:styleId="TOCNumbers">
    <w:name w:val="TOC Numbers"/>
    <w:basedOn w:val="DefaultParagraphFont"/>
    <w:uiPriority w:val="11"/>
    <w:qFormat/>
    <w:rsid w:val="00E01A92"/>
    <w:rPr>
      <w:b/>
      <w:bCs/>
      <w:color w:val="E3A625" w:themeColor="accent1"/>
      <w:sz w:val="28"/>
      <w:szCs w:val="28"/>
    </w:rPr>
  </w:style>
  <w:style w:type="character" w:styleId="PageNumber">
    <w:name w:val="page number"/>
    <w:basedOn w:val="DefaultParagraphFont"/>
    <w:uiPriority w:val="12"/>
    <w:unhideWhenUsed/>
    <w:qFormat/>
    <w:rsid w:val="00E01A92"/>
    <w:rPr>
      <w:b/>
      <w:bCs/>
      <w:color w:val="E3A625" w:themeColor="accent1"/>
    </w:rPr>
  </w:style>
  <w:style w:type="paragraph" w:styleId="Quote">
    <w:name w:val="Quote"/>
    <w:basedOn w:val="Normal"/>
    <w:next w:val="Normal"/>
    <w:link w:val="QuoteChar"/>
    <w:uiPriority w:val="2"/>
    <w:unhideWhenUsed/>
    <w:qFormat/>
    <w:rsid w:val="00E01A92"/>
    <w:pPr>
      <w:pBdr>
        <w:top w:val="single" w:sz="8" w:space="10" w:color="E3A625" w:themeColor="accent1"/>
        <w:left w:val="single" w:sz="8" w:space="14" w:color="FFFFFF" w:themeColor="background1"/>
        <w:bottom w:val="single" w:sz="8" w:space="10" w:color="E3A625" w:themeColor="accent1"/>
        <w:right w:val="single" w:sz="8" w:space="14" w:color="FFFFFF" w:themeColor="background1"/>
      </w:pBdr>
      <w:spacing w:before="280" w:after="280" w:line="264" w:lineRule="auto"/>
      <w:ind w:left="288" w:right="288"/>
    </w:pPr>
    <w:rPr>
      <w:i/>
      <w:iCs/>
      <w:color w:val="404040" w:themeColor="text1" w:themeTint="BF"/>
      <w:sz w:val="34"/>
      <w:szCs w:val="34"/>
    </w:rPr>
  </w:style>
  <w:style w:type="character" w:customStyle="1" w:styleId="QuoteChar">
    <w:name w:val="Quote Char"/>
    <w:basedOn w:val="DefaultParagraphFont"/>
    <w:link w:val="Quote"/>
    <w:uiPriority w:val="2"/>
    <w:rsid w:val="00E01A92"/>
    <w:rPr>
      <w:i/>
      <w:iCs/>
      <w:color w:val="404040" w:themeColor="text1" w:themeTint="BF"/>
      <w:sz w:val="34"/>
      <w:szCs w:val="34"/>
    </w:rPr>
  </w:style>
  <w:style w:type="table" w:customStyle="1" w:styleId="Calendar1">
    <w:name w:val="Calendar 1"/>
    <w:basedOn w:val="TableNormal"/>
    <w:uiPriority w:val="99"/>
    <w:qFormat/>
    <w:rsid w:val="00E01A92"/>
    <w:pPr>
      <w:spacing w:after="0" w:line="240" w:lineRule="auto"/>
    </w:pPr>
    <w:rPr>
      <w:color w:val="auto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E01A92"/>
    <w:pPr>
      <w:spacing w:before="40" w:after="40" w:line="264" w:lineRule="auto"/>
      <w:contextualSpacing/>
    </w:pPr>
    <w:rPr>
      <w:i/>
      <w:iCs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93548"/>
    <w:rPr>
      <w:color w:val="4F8797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EA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6268BD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8116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932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6EB"/>
  </w:style>
  <w:style w:type="paragraph" w:styleId="Footer">
    <w:name w:val="footer"/>
    <w:basedOn w:val="Normal"/>
    <w:link w:val="FooterChar"/>
    <w:uiPriority w:val="99"/>
    <w:unhideWhenUsed/>
    <w:rsid w:val="00932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6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ongres.sestrinstvo@kbc-zagreb.hr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file:///C:\Users\Anastazija\AppData\Local\Microsoft\Windows\Temporary%20Internet%20Files\Content.Outlook\1U2GYM9F\zrinka.kragic@dctravel.h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bogner\AppData\Roaming\Microsoft\Templates\Booklet.dotx" TargetMode="External"/></Relationships>
</file>

<file path=word/theme/theme1.xml><?xml version="1.0" encoding="utf-8"?>
<a:theme xmlns:a="http://schemas.openxmlformats.org/drawingml/2006/main" name="Office Theme">
  <a:themeElements>
    <a:clrScheme name="Booklet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E3A625"/>
      </a:accent1>
      <a:accent2>
        <a:srgbClr val="6D7483"/>
      </a:accent2>
      <a:accent3>
        <a:srgbClr val="D16349"/>
      </a:accent3>
      <a:accent4>
        <a:srgbClr val="4F8797"/>
      </a:accent4>
      <a:accent5>
        <a:srgbClr val="7F6C60"/>
      </a:accent5>
      <a:accent6>
        <a:srgbClr val="638865"/>
      </a:accent6>
      <a:hlink>
        <a:srgbClr val="4F8797"/>
      </a:hlink>
      <a:folHlink>
        <a:srgbClr val="6D7483"/>
      </a:folHlink>
    </a:clrScheme>
    <a:fontScheme name="Cambria">
      <a:maj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0B419A4-A49B-4AB2-9300-8DAC9AA1D6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FCB5D5-E84B-497E-9C6D-D0A219866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Booklet</Template>
  <TotalTime>1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Klinički bolnički centar zagreb</Company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BOGNER BORISLAV</dc:creator>
  <cp:lastModifiedBy>Anastazija</cp:lastModifiedBy>
  <cp:revision>2</cp:revision>
  <cp:lastPrinted>2017-10-10T12:48:00Z</cp:lastPrinted>
  <dcterms:created xsi:type="dcterms:W3CDTF">2017-10-17T11:57:00Z</dcterms:created>
  <dcterms:modified xsi:type="dcterms:W3CDTF">2017-10-17T11:57:00Z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TC040096789991</vt:lpwstr>
  </property>
</Properties>
</file>