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24B" w:rsidRPr="0048524B" w:rsidRDefault="0048524B" w:rsidP="00E9305B">
      <w:pPr>
        <w:numPr>
          <w:ilvl w:val="0"/>
          <w:numId w:val="9"/>
        </w:numPr>
        <w:spacing w:after="0"/>
        <w:jc w:val="center"/>
        <w:rPr>
          <w:rFonts w:ascii="Times New Roman" w:hAnsi="Times New Roman"/>
          <w:sz w:val="24"/>
          <w:szCs w:val="24"/>
          <w:lang w:val="hr-HR"/>
        </w:rPr>
      </w:pPr>
      <w:r w:rsidRPr="0048524B">
        <w:rPr>
          <w:rFonts w:ascii="Times New Roman" w:hAnsi="Times New Roman"/>
          <w:sz w:val="24"/>
          <w:szCs w:val="24"/>
          <w:lang w:val="hr-HR"/>
        </w:rPr>
        <w:t>Nacrt za savjetovanje sa zainteresiranom javnošću</w:t>
      </w:r>
    </w:p>
    <w:p w:rsidR="001B0115" w:rsidRDefault="001B0115" w:rsidP="00E9305B">
      <w:pPr>
        <w:spacing w:after="0"/>
        <w:rPr>
          <w:rFonts w:ascii="Times New Roman" w:hAnsi="Times New Roman"/>
          <w:sz w:val="24"/>
          <w:szCs w:val="24"/>
          <w:lang w:val="hr-HR"/>
        </w:rPr>
      </w:pPr>
    </w:p>
    <w:p w:rsidR="0048524B" w:rsidRDefault="0048524B" w:rsidP="00E9305B">
      <w:pPr>
        <w:spacing w:after="0"/>
        <w:rPr>
          <w:rFonts w:ascii="Times New Roman" w:hAnsi="Times New Roman"/>
          <w:sz w:val="24"/>
          <w:szCs w:val="24"/>
          <w:lang w:val="hr-HR"/>
        </w:rPr>
      </w:pPr>
      <w:r w:rsidRPr="0048524B">
        <w:rPr>
          <w:rFonts w:ascii="Times New Roman" w:hAnsi="Times New Roman"/>
          <w:sz w:val="24"/>
          <w:szCs w:val="24"/>
          <w:lang w:val="hr-HR"/>
        </w:rPr>
        <w:t>KLASA:</w:t>
      </w:r>
      <w:r w:rsidR="001B0115">
        <w:rPr>
          <w:rFonts w:ascii="Times New Roman" w:hAnsi="Times New Roman"/>
          <w:sz w:val="24"/>
          <w:szCs w:val="24"/>
          <w:lang w:val="hr-HR"/>
        </w:rPr>
        <w:t>008-04/18-01/09</w:t>
      </w:r>
    </w:p>
    <w:p w:rsidR="0048524B" w:rsidRPr="0048524B" w:rsidRDefault="0048524B" w:rsidP="00E9305B">
      <w:pPr>
        <w:spacing w:after="0"/>
        <w:rPr>
          <w:rFonts w:ascii="Times New Roman" w:hAnsi="Times New Roman"/>
          <w:sz w:val="24"/>
          <w:szCs w:val="24"/>
          <w:lang w:val="hr-HR"/>
        </w:rPr>
      </w:pPr>
      <w:r w:rsidRPr="0048524B">
        <w:rPr>
          <w:rFonts w:ascii="Times New Roman" w:hAnsi="Times New Roman"/>
          <w:sz w:val="24"/>
          <w:szCs w:val="24"/>
          <w:lang w:val="hr-HR"/>
        </w:rPr>
        <w:t>URBROJ:</w:t>
      </w:r>
      <w:r w:rsidR="001B0115">
        <w:rPr>
          <w:rFonts w:ascii="Times New Roman" w:hAnsi="Times New Roman"/>
          <w:sz w:val="24"/>
          <w:szCs w:val="24"/>
          <w:lang w:val="hr-HR"/>
        </w:rPr>
        <w:t>696-3-1-18-08</w:t>
      </w:r>
    </w:p>
    <w:p w:rsidR="0048524B" w:rsidRDefault="0048524B" w:rsidP="00E9305B">
      <w:pPr>
        <w:spacing w:after="0"/>
        <w:rPr>
          <w:rFonts w:ascii="Times New Roman" w:hAnsi="Times New Roman"/>
          <w:sz w:val="24"/>
          <w:szCs w:val="24"/>
          <w:lang w:val="hr-HR"/>
        </w:rPr>
      </w:pPr>
      <w:r w:rsidRPr="0048524B">
        <w:rPr>
          <w:rFonts w:ascii="Times New Roman" w:hAnsi="Times New Roman"/>
          <w:sz w:val="24"/>
          <w:szCs w:val="24"/>
          <w:lang w:val="hr-HR"/>
        </w:rPr>
        <w:t>Zagreb, 18. prosinca 2018.</w:t>
      </w:r>
    </w:p>
    <w:p w:rsidR="0048524B" w:rsidRDefault="0048524B" w:rsidP="00E9305B">
      <w:pPr>
        <w:spacing w:after="0"/>
        <w:rPr>
          <w:rFonts w:ascii="Times New Roman" w:hAnsi="Times New Roman"/>
          <w:sz w:val="24"/>
          <w:szCs w:val="24"/>
          <w:lang w:val="hr-HR"/>
        </w:rPr>
      </w:pPr>
    </w:p>
    <w:p w:rsidR="0048524B" w:rsidRPr="0048524B" w:rsidRDefault="0048524B" w:rsidP="00E9305B">
      <w:pPr>
        <w:spacing w:after="0"/>
        <w:rPr>
          <w:rFonts w:ascii="Times New Roman" w:hAnsi="Times New Roman"/>
          <w:sz w:val="24"/>
          <w:szCs w:val="24"/>
          <w:lang w:val="hr-HR"/>
        </w:rPr>
      </w:pPr>
    </w:p>
    <w:p w:rsidR="0048524B" w:rsidRDefault="0048524B" w:rsidP="00E9305B">
      <w:pPr>
        <w:spacing w:after="0"/>
        <w:rPr>
          <w:rFonts w:ascii="Times New Roman" w:hAnsi="Times New Roman"/>
          <w:sz w:val="24"/>
          <w:szCs w:val="24"/>
          <w:lang w:val="hr-HR"/>
        </w:rPr>
      </w:pPr>
      <w:r w:rsidRPr="0048524B">
        <w:rPr>
          <w:rFonts w:ascii="Times New Roman" w:hAnsi="Times New Roman"/>
          <w:sz w:val="24"/>
          <w:szCs w:val="24"/>
          <w:lang w:val="hr-HR"/>
        </w:rPr>
        <w:t>Na temelju članka 19. Statuta Hrvatske komore medicinskih sestara Vijeće Hrvatske komore medicinskih sestara na sjednici održanoj 18. prosinca 2018. godine donosi</w:t>
      </w:r>
    </w:p>
    <w:p w:rsidR="0048524B" w:rsidRDefault="0048524B" w:rsidP="00E9305B">
      <w:pPr>
        <w:spacing w:after="0"/>
        <w:rPr>
          <w:rFonts w:ascii="Times New Roman" w:hAnsi="Times New Roman"/>
          <w:sz w:val="24"/>
          <w:szCs w:val="24"/>
          <w:lang w:val="hr-HR"/>
        </w:rPr>
      </w:pPr>
    </w:p>
    <w:p w:rsidR="005A70F4" w:rsidRDefault="009E72BC" w:rsidP="00E9305B">
      <w:pPr>
        <w:spacing w:after="0"/>
        <w:jc w:val="center"/>
        <w:rPr>
          <w:rFonts w:ascii="Times New Roman" w:hAnsi="Times New Roman"/>
          <w:sz w:val="24"/>
          <w:szCs w:val="24"/>
          <w:lang w:val="hr-HR"/>
        </w:rPr>
      </w:pPr>
      <w:r>
        <w:rPr>
          <w:rFonts w:ascii="Times New Roman" w:hAnsi="Times New Roman"/>
          <w:sz w:val="24"/>
          <w:szCs w:val="24"/>
          <w:lang w:val="hr-HR"/>
        </w:rPr>
        <w:t xml:space="preserve">NACRT </w:t>
      </w:r>
      <w:r w:rsidR="0048524B">
        <w:rPr>
          <w:rFonts w:ascii="Times New Roman" w:hAnsi="Times New Roman"/>
          <w:sz w:val="24"/>
          <w:szCs w:val="24"/>
          <w:lang w:val="hr-HR"/>
        </w:rPr>
        <w:t>PRAVILNIK</w:t>
      </w:r>
      <w:r>
        <w:rPr>
          <w:rFonts w:ascii="Times New Roman" w:hAnsi="Times New Roman"/>
          <w:sz w:val="24"/>
          <w:szCs w:val="24"/>
          <w:lang w:val="hr-HR"/>
        </w:rPr>
        <w:t>A</w:t>
      </w:r>
      <w:r w:rsidR="0048524B">
        <w:rPr>
          <w:rFonts w:ascii="Times New Roman" w:hAnsi="Times New Roman"/>
          <w:sz w:val="24"/>
          <w:szCs w:val="24"/>
          <w:lang w:val="hr-HR"/>
        </w:rPr>
        <w:t xml:space="preserve"> O MJERILIMA I POSTUPKU ZA DODJELU NOVČANE POMOĆI</w:t>
      </w:r>
      <w:r w:rsidR="005A70F4">
        <w:rPr>
          <w:rFonts w:ascii="Times New Roman" w:hAnsi="Times New Roman"/>
          <w:sz w:val="24"/>
          <w:szCs w:val="24"/>
          <w:lang w:val="hr-HR"/>
        </w:rPr>
        <w:t xml:space="preserve"> </w:t>
      </w:r>
    </w:p>
    <w:p w:rsidR="005A70F4" w:rsidRDefault="005A70F4" w:rsidP="00E9305B">
      <w:pPr>
        <w:spacing w:after="0"/>
        <w:jc w:val="center"/>
        <w:rPr>
          <w:rFonts w:ascii="Times New Roman" w:hAnsi="Times New Roman"/>
          <w:sz w:val="24"/>
          <w:szCs w:val="24"/>
          <w:lang w:val="hr-HR"/>
        </w:rPr>
      </w:pPr>
    </w:p>
    <w:p w:rsidR="00801017" w:rsidRDefault="00801017" w:rsidP="00E9305B">
      <w:pPr>
        <w:spacing w:after="0"/>
        <w:jc w:val="center"/>
        <w:rPr>
          <w:rFonts w:ascii="Times New Roman" w:hAnsi="Times New Roman"/>
          <w:sz w:val="24"/>
          <w:szCs w:val="24"/>
          <w:lang w:val="hr-HR"/>
        </w:rPr>
      </w:pPr>
      <w:r w:rsidRPr="0048524B">
        <w:rPr>
          <w:rFonts w:ascii="Times New Roman" w:hAnsi="Times New Roman"/>
          <w:sz w:val="24"/>
          <w:szCs w:val="24"/>
          <w:lang w:val="hr-HR"/>
        </w:rPr>
        <w:t>Članak 1.</w:t>
      </w:r>
    </w:p>
    <w:p w:rsidR="0048524B" w:rsidRPr="0048524B" w:rsidRDefault="0048524B" w:rsidP="00E9305B">
      <w:pPr>
        <w:spacing w:after="0"/>
        <w:jc w:val="center"/>
        <w:rPr>
          <w:rFonts w:ascii="Times New Roman" w:hAnsi="Times New Roman"/>
          <w:sz w:val="24"/>
          <w:szCs w:val="24"/>
          <w:lang w:val="hr-HR"/>
        </w:rPr>
      </w:pPr>
    </w:p>
    <w:p w:rsidR="00281A3E" w:rsidRPr="0048524B" w:rsidRDefault="00801017" w:rsidP="00E9305B">
      <w:pPr>
        <w:spacing w:after="0"/>
        <w:jc w:val="both"/>
        <w:rPr>
          <w:rFonts w:ascii="Times New Roman" w:hAnsi="Times New Roman"/>
          <w:sz w:val="24"/>
          <w:szCs w:val="24"/>
          <w:lang w:val="hr-HR"/>
        </w:rPr>
      </w:pPr>
      <w:r w:rsidRPr="0048524B">
        <w:rPr>
          <w:rFonts w:ascii="Times New Roman" w:hAnsi="Times New Roman"/>
          <w:sz w:val="24"/>
          <w:szCs w:val="24"/>
          <w:lang w:val="hr-HR"/>
        </w:rPr>
        <w:t xml:space="preserve">Ovim Pravilnikom o mjerilima i postupku za dodjelu </w:t>
      </w:r>
      <w:r w:rsidR="00C60709" w:rsidRPr="0048524B">
        <w:rPr>
          <w:rFonts w:ascii="Times New Roman" w:hAnsi="Times New Roman"/>
          <w:sz w:val="24"/>
          <w:szCs w:val="24"/>
          <w:lang w:val="hr-HR"/>
        </w:rPr>
        <w:t xml:space="preserve">pomoći </w:t>
      </w:r>
      <w:r w:rsidR="0048524B">
        <w:rPr>
          <w:rFonts w:ascii="Times New Roman" w:hAnsi="Times New Roman"/>
          <w:sz w:val="24"/>
          <w:szCs w:val="24"/>
          <w:lang w:val="hr-HR"/>
        </w:rPr>
        <w:t>od</w:t>
      </w:r>
      <w:r w:rsidR="00191378" w:rsidRPr="0048524B">
        <w:rPr>
          <w:rFonts w:ascii="Times New Roman" w:hAnsi="Times New Roman"/>
          <w:sz w:val="24"/>
          <w:szCs w:val="24"/>
          <w:lang w:val="hr-HR"/>
        </w:rPr>
        <w:t xml:space="preserve"> </w:t>
      </w:r>
      <w:r w:rsidRPr="0048524B">
        <w:rPr>
          <w:rFonts w:ascii="Times New Roman" w:hAnsi="Times New Roman"/>
          <w:sz w:val="24"/>
          <w:szCs w:val="24"/>
          <w:lang w:val="hr-HR"/>
        </w:rPr>
        <w:t>Hrvatske komo</w:t>
      </w:r>
      <w:r w:rsidR="00C60709" w:rsidRPr="0048524B">
        <w:rPr>
          <w:rFonts w:ascii="Times New Roman" w:hAnsi="Times New Roman"/>
          <w:sz w:val="24"/>
          <w:szCs w:val="24"/>
          <w:lang w:val="hr-HR"/>
        </w:rPr>
        <w:t>re medicinskih sestara</w:t>
      </w:r>
      <w:r w:rsidR="0048524B">
        <w:rPr>
          <w:rFonts w:ascii="Times New Roman" w:hAnsi="Times New Roman"/>
          <w:sz w:val="24"/>
          <w:szCs w:val="24"/>
          <w:lang w:val="hr-HR"/>
        </w:rPr>
        <w:t xml:space="preserve"> (dalje u tekstu: Pravilnik)</w:t>
      </w:r>
      <w:r w:rsidR="00BC119E" w:rsidRPr="0048524B">
        <w:rPr>
          <w:rFonts w:ascii="Times New Roman" w:hAnsi="Times New Roman"/>
          <w:sz w:val="24"/>
          <w:szCs w:val="24"/>
          <w:lang w:val="hr-HR"/>
        </w:rPr>
        <w:t xml:space="preserve"> </w:t>
      </w:r>
      <w:r w:rsidR="00C60709" w:rsidRPr="0048524B">
        <w:rPr>
          <w:rFonts w:ascii="Times New Roman" w:hAnsi="Times New Roman"/>
          <w:sz w:val="24"/>
          <w:szCs w:val="24"/>
          <w:lang w:val="hr-HR"/>
        </w:rPr>
        <w:t xml:space="preserve">određuje se </w:t>
      </w:r>
      <w:r w:rsidRPr="0048524B">
        <w:rPr>
          <w:rFonts w:ascii="Times New Roman" w:hAnsi="Times New Roman"/>
          <w:sz w:val="24"/>
          <w:szCs w:val="24"/>
          <w:lang w:val="hr-HR"/>
        </w:rPr>
        <w:t>namjena i visina, uvjeti te postupak za dodjelu novčane pomoći</w:t>
      </w:r>
      <w:r w:rsidR="00C60709" w:rsidRPr="0048524B">
        <w:rPr>
          <w:rFonts w:ascii="Times New Roman" w:hAnsi="Times New Roman"/>
          <w:sz w:val="24"/>
          <w:szCs w:val="24"/>
          <w:lang w:val="hr-HR"/>
        </w:rPr>
        <w:t xml:space="preserve"> </w:t>
      </w:r>
      <w:r w:rsidRPr="0048524B">
        <w:rPr>
          <w:rFonts w:ascii="Times New Roman" w:hAnsi="Times New Roman"/>
          <w:sz w:val="24"/>
          <w:szCs w:val="24"/>
          <w:lang w:val="hr-HR"/>
        </w:rPr>
        <w:t xml:space="preserve">članovima </w:t>
      </w:r>
      <w:r w:rsidR="00E9305B">
        <w:rPr>
          <w:rFonts w:ascii="Times New Roman" w:hAnsi="Times New Roman"/>
          <w:sz w:val="24"/>
          <w:szCs w:val="24"/>
          <w:lang w:val="hr-HR"/>
        </w:rPr>
        <w:t>Hrvatske komore medicinskih sestara</w:t>
      </w:r>
      <w:r w:rsidR="0071044D" w:rsidRPr="0048524B">
        <w:rPr>
          <w:rFonts w:ascii="Times New Roman" w:hAnsi="Times New Roman"/>
          <w:sz w:val="24"/>
          <w:szCs w:val="24"/>
          <w:lang w:val="hr-HR"/>
        </w:rPr>
        <w:t xml:space="preserve"> (</w:t>
      </w:r>
      <w:r w:rsidR="0011795A" w:rsidRPr="0048524B">
        <w:rPr>
          <w:rFonts w:ascii="Times New Roman" w:hAnsi="Times New Roman"/>
          <w:sz w:val="24"/>
          <w:szCs w:val="24"/>
          <w:lang w:val="hr-HR"/>
        </w:rPr>
        <w:t xml:space="preserve">u </w:t>
      </w:r>
      <w:r w:rsidR="0071044D" w:rsidRPr="0048524B">
        <w:rPr>
          <w:rFonts w:ascii="Times New Roman" w:hAnsi="Times New Roman"/>
          <w:sz w:val="24"/>
          <w:szCs w:val="24"/>
          <w:lang w:val="hr-HR"/>
        </w:rPr>
        <w:t>dalj</w:t>
      </w:r>
      <w:r w:rsidR="0011795A" w:rsidRPr="0048524B">
        <w:rPr>
          <w:rFonts w:ascii="Times New Roman" w:hAnsi="Times New Roman"/>
          <w:sz w:val="24"/>
          <w:szCs w:val="24"/>
          <w:lang w:val="hr-HR"/>
        </w:rPr>
        <w:t xml:space="preserve">njem </w:t>
      </w:r>
      <w:r w:rsidR="00685933" w:rsidRPr="0048524B">
        <w:rPr>
          <w:rFonts w:ascii="Times New Roman" w:hAnsi="Times New Roman"/>
          <w:sz w:val="24"/>
          <w:szCs w:val="24"/>
          <w:lang w:val="hr-HR"/>
        </w:rPr>
        <w:t>tekstu: HKMS)</w:t>
      </w:r>
      <w:r w:rsidRPr="0048524B">
        <w:rPr>
          <w:rFonts w:ascii="Times New Roman" w:hAnsi="Times New Roman"/>
          <w:sz w:val="24"/>
          <w:szCs w:val="24"/>
          <w:lang w:val="hr-HR"/>
        </w:rPr>
        <w:t xml:space="preserve"> te ostalim ovlašte</w:t>
      </w:r>
      <w:r w:rsidR="003C00CA" w:rsidRPr="0048524B">
        <w:rPr>
          <w:rFonts w:ascii="Times New Roman" w:hAnsi="Times New Roman"/>
          <w:sz w:val="24"/>
          <w:szCs w:val="24"/>
          <w:lang w:val="hr-HR"/>
        </w:rPr>
        <w:t xml:space="preserve">nicima prava na novčanu pomoć. </w:t>
      </w:r>
    </w:p>
    <w:p w:rsidR="00281A3E" w:rsidRPr="0048524B" w:rsidRDefault="00281A3E" w:rsidP="00E9305B">
      <w:pPr>
        <w:spacing w:after="0"/>
        <w:jc w:val="center"/>
        <w:rPr>
          <w:rFonts w:ascii="Times New Roman" w:hAnsi="Times New Roman"/>
          <w:sz w:val="24"/>
          <w:szCs w:val="24"/>
          <w:lang w:val="hr-HR"/>
        </w:rPr>
      </w:pPr>
      <w:r w:rsidRPr="0048524B">
        <w:rPr>
          <w:rFonts w:ascii="Times New Roman" w:hAnsi="Times New Roman"/>
          <w:sz w:val="24"/>
          <w:szCs w:val="24"/>
          <w:lang w:val="hr-HR"/>
        </w:rPr>
        <w:t xml:space="preserve">Članak </w:t>
      </w:r>
      <w:r w:rsidR="007D1AC3" w:rsidRPr="0048524B">
        <w:rPr>
          <w:rFonts w:ascii="Times New Roman" w:hAnsi="Times New Roman"/>
          <w:sz w:val="24"/>
          <w:szCs w:val="24"/>
          <w:lang w:val="hr-HR"/>
        </w:rPr>
        <w:t>2</w:t>
      </w:r>
      <w:r w:rsidRPr="0048524B">
        <w:rPr>
          <w:rFonts w:ascii="Times New Roman" w:hAnsi="Times New Roman"/>
          <w:sz w:val="24"/>
          <w:szCs w:val="24"/>
          <w:lang w:val="hr-HR"/>
        </w:rPr>
        <w:t xml:space="preserve">. </w:t>
      </w:r>
    </w:p>
    <w:p w:rsidR="00281A3E" w:rsidRPr="0048524B" w:rsidRDefault="00281A3E" w:rsidP="00E9305B">
      <w:pPr>
        <w:spacing w:after="0"/>
        <w:jc w:val="center"/>
        <w:rPr>
          <w:rFonts w:ascii="Times New Roman" w:hAnsi="Times New Roman"/>
          <w:sz w:val="24"/>
          <w:szCs w:val="24"/>
          <w:lang w:val="hr-HR"/>
        </w:rPr>
      </w:pPr>
    </w:p>
    <w:p w:rsidR="008720A5" w:rsidRDefault="0048524B" w:rsidP="00E9305B">
      <w:pPr>
        <w:spacing w:after="0"/>
        <w:jc w:val="both"/>
        <w:rPr>
          <w:rFonts w:ascii="Times New Roman" w:hAnsi="Times New Roman"/>
          <w:sz w:val="24"/>
          <w:szCs w:val="24"/>
          <w:lang w:val="hr-HR"/>
        </w:rPr>
      </w:pPr>
      <w:r>
        <w:rPr>
          <w:rFonts w:ascii="Times New Roman" w:hAnsi="Times New Roman"/>
          <w:sz w:val="24"/>
          <w:szCs w:val="24"/>
          <w:lang w:val="hr-HR"/>
        </w:rPr>
        <w:t>O zahtjevima za dodjelu novčane pomoći odlučuje</w:t>
      </w:r>
      <w:r w:rsidR="00057A1A">
        <w:rPr>
          <w:rFonts w:ascii="Times New Roman" w:hAnsi="Times New Roman"/>
          <w:sz w:val="24"/>
          <w:szCs w:val="24"/>
          <w:lang w:val="hr-HR"/>
        </w:rPr>
        <w:t xml:space="preserve"> osoba ovlaštena za zastupanje </w:t>
      </w:r>
      <w:r>
        <w:rPr>
          <w:rFonts w:ascii="Times New Roman" w:hAnsi="Times New Roman"/>
          <w:sz w:val="24"/>
          <w:szCs w:val="24"/>
          <w:lang w:val="hr-HR"/>
        </w:rPr>
        <w:t xml:space="preserve">Hrvatske komore medicinskih sestara. </w:t>
      </w:r>
    </w:p>
    <w:p w:rsidR="005A70F4" w:rsidRDefault="005A70F4" w:rsidP="00E9305B">
      <w:pPr>
        <w:spacing w:after="0"/>
        <w:jc w:val="both"/>
        <w:rPr>
          <w:rFonts w:ascii="Times New Roman" w:hAnsi="Times New Roman"/>
          <w:sz w:val="24"/>
          <w:szCs w:val="24"/>
          <w:lang w:val="hr-HR"/>
        </w:rPr>
      </w:pPr>
    </w:p>
    <w:p w:rsidR="00E9305B" w:rsidRDefault="005A70F4" w:rsidP="00E9305B">
      <w:pPr>
        <w:spacing w:after="0"/>
        <w:jc w:val="both"/>
        <w:rPr>
          <w:rFonts w:ascii="Times New Roman" w:hAnsi="Times New Roman"/>
          <w:sz w:val="24"/>
          <w:szCs w:val="24"/>
          <w:lang w:val="hr-HR"/>
        </w:rPr>
      </w:pPr>
      <w:r w:rsidRPr="00E9305B">
        <w:rPr>
          <w:rFonts w:ascii="Times New Roman" w:hAnsi="Times New Roman"/>
          <w:sz w:val="24"/>
          <w:szCs w:val="24"/>
          <w:lang w:val="hr-HR"/>
        </w:rPr>
        <w:t>Novčana pomoć može se ostvariti</w:t>
      </w:r>
      <w:r>
        <w:rPr>
          <w:rFonts w:ascii="Times New Roman" w:hAnsi="Times New Roman"/>
          <w:sz w:val="24"/>
          <w:szCs w:val="24"/>
          <w:lang w:val="hr-HR"/>
        </w:rPr>
        <w:t xml:space="preserve"> </w:t>
      </w:r>
      <w:r w:rsidRPr="00E9305B">
        <w:rPr>
          <w:rFonts w:ascii="Times New Roman" w:hAnsi="Times New Roman"/>
          <w:sz w:val="24"/>
          <w:szCs w:val="24"/>
          <w:lang w:val="hr-HR"/>
        </w:rPr>
        <w:t xml:space="preserve">u slučaju nastupanja teško bolesnog stanja odnosno smrti osobe iz članka </w:t>
      </w:r>
      <w:r>
        <w:rPr>
          <w:rFonts w:ascii="Times New Roman" w:hAnsi="Times New Roman"/>
          <w:sz w:val="24"/>
          <w:szCs w:val="24"/>
          <w:lang w:val="hr-HR"/>
        </w:rPr>
        <w:t>3</w:t>
      </w:r>
      <w:r w:rsidRPr="00E9305B">
        <w:rPr>
          <w:rFonts w:ascii="Times New Roman" w:hAnsi="Times New Roman"/>
          <w:sz w:val="24"/>
          <w:szCs w:val="24"/>
          <w:lang w:val="hr-HR"/>
        </w:rPr>
        <w:t xml:space="preserve">. ovog Pravilnika. </w:t>
      </w:r>
    </w:p>
    <w:p w:rsidR="005A70F4" w:rsidRPr="0048524B" w:rsidRDefault="005A70F4" w:rsidP="00E9305B">
      <w:pPr>
        <w:spacing w:after="0"/>
        <w:jc w:val="both"/>
        <w:rPr>
          <w:rFonts w:ascii="Times New Roman" w:hAnsi="Times New Roman"/>
          <w:sz w:val="24"/>
          <w:szCs w:val="24"/>
          <w:lang w:val="hr-HR"/>
        </w:rPr>
      </w:pPr>
    </w:p>
    <w:p w:rsidR="00281A3E" w:rsidRPr="0048524B" w:rsidRDefault="00281A3E" w:rsidP="00E9305B">
      <w:pPr>
        <w:spacing w:after="0"/>
        <w:jc w:val="center"/>
        <w:rPr>
          <w:rFonts w:ascii="Times New Roman" w:hAnsi="Times New Roman"/>
          <w:sz w:val="24"/>
          <w:szCs w:val="24"/>
          <w:lang w:val="hr-HR"/>
        </w:rPr>
      </w:pPr>
      <w:r w:rsidRPr="0048524B">
        <w:rPr>
          <w:rFonts w:ascii="Times New Roman" w:hAnsi="Times New Roman"/>
          <w:sz w:val="24"/>
          <w:szCs w:val="24"/>
          <w:lang w:val="hr-HR"/>
        </w:rPr>
        <w:t xml:space="preserve">Članak </w:t>
      </w:r>
      <w:r w:rsidR="00E9305B">
        <w:rPr>
          <w:rFonts w:ascii="Times New Roman" w:hAnsi="Times New Roman"/>
          <w:sz w:val="24"/>
          <w:szCs w:val="24"/>
          <w:lang w:val="hr-HR"/>
        </w:rPr>
        <w:t>3</w:t>
      </w:r>
      <w:r w:rsidRPr="0048524B">
        <w:rPr>
          <w:rFonts w:ascii="Times New Roman" w:hAnsi="Times New Roman"/>
          <w:sz w:val="24"/>
          <w:szCs w:val="24"/>
          <w:lang w:val="hr-HR"/>
        </w:rPr>
        <w:t>.</w:t>
      </w:r>
    </w:p>
    <w:p w:rsidR="008720A5" w:rsidRPr="0048524B" w:rsidRDefault="008720A5" w:rsidP="00E9305B">
      <w:pPr>
        <w:spacing w:after="0"/>
        <w:jc w:val="center"/>
        <w:rPr>
          <w:rFonts w:ascii="Times New Roman" w:hAnsi="Times New Roman"/>
          <w:sz w:val="24"/>
          <w:szCs w:val="24"/>
          <w:lang w:val="hr-HR"/>
        </w:rPr>
      </w:pPr>
    </w:p>
    <w:p w:rsidR="008720A5" w:rsidRPr="0048524B" w:rsidRDefault="008720A5" w:rsidP="00E9305B">
      <w:pPr>
        <w:spacing w:after="0"/>
        <w:rPr>
          <w:rFonts w:ascii="Times New Roman" w:hAnsi="Times New Roman"/>
          <w:color w:val="000000"/>
          <w:sz w:val="24"/>
          <w:szCs w:val="24"/>
          <w:lang w:val="hr-HR"/>
        </w:rPr>
      </w:pPr>
      <w:r w:rsidRPr="0048524B">
        <w:rPr>
          <w:rFonts w:ascii="Times New Roman" w:hAnsi="Times New Roman"/>
          <w:color w:val="000000"/>
          <w:sz w:val="24"/>
          <w:szCs w:val="24"/>
          <w:lang w:val="hr-HR"/>
        </w:rPr>
        <w:t xml:space="preserve">Pravo na dodjelu </w:t>
      </w:r>
      <w:r w:rsidR="00114D2D" w:rsidRPr="0048524B">
        <w:rPr>
          <w:rFonts w:ascii="Times New Roman" w:hAnsi="Times New Roman"/>
          <w:color w:val="000000"/>
          <w:sz w:val="24"/>
          <w:szCs w:val="24"/>
          <w:lang w:val="hr-HR"/>
        </w:rPr>
        <w:t>novčane</w:t>
      </w:r>
      <w:r w:rsidRPr="0048524B">
        <w:rPr>
          <w:rFonts w:ascii="Times New Roman" w:hAnsi="Times New Roman"/>
          <w:color w:val="000000"/>
          <w:sz w:val="24"/>
          <w:szCs w:val="24"/>
          <w:lang w:val="hr-HR"/>
        </w:rPr>
        <w:t xml:space="preserve"> pomoći</w:t>
      </w:r>
      <w:r w:rsidR="006E530A" w:rsidRPr="0048524B">
        <w:rPr>
          <w:rFonts w:ascii="Times New Roman" w:hAnsi="Times New Roman"/>
          <w:color w:val="000000"/>
          <w:sz w:val="24"/>
          <w:szCs w:val="24"/>
          <w:lang w:val="hr-HR"/>
        </w:rPr>
        <w:t xml:space="preserve"> </w:t>
      </w:r>
      <w:r w:rsidRPr="0048524B">
        <w:rPr>
          <w:rFonts w:ascii="Times New Roman" w:hAnsi="Times New Roman"/>
          <w:color w:val="000000"/>
          <w:sz w:val="24"/>
          <w:szCs w:val="24"/>
          <w:lang w:val="hr-HR"/>
        </w:rPr>
        <w:t xml:space="preserve">pripada </w:t>
      </w:r>
      <w:r w:rsidR="001815BE" w:rsidRPr="0048524B">
        <w:rPr>
          <w:rFonts w:ascii="Times New Roman" w:hAnsi="Times New Roman"/>
          <w:color w:val="000000"/>
          <w:sz w:val="24"/>
          <w:szCs w:val="24"/>
          <w:lang w:val="hr-HR"/>
        </w:rPr>
        <w:t>osobi koja</w:t>
      </w:r>
      <w:r w:rsidRPr="0048524B">
        <w:rPr>
          <w:rFonts w:ascii="Times New Roman" w:hAnsi="Times New Roman"/>
          <w:color w:val="000000"/>
          <w:sz w:val="24"/>
          <w:szCs w:val="24"/>
          <w:lang w:val="hr-HR"/>
        </w:rPr>
        <w:t>:</w:t>
      </w:r>
    </w:p>
    <w:p w:rsidR="008720A5" w:rsidRPr="0048524B" w:rsidRDefault="001815BE" w:rsidP="00E9305B">
      <w:pPr>
        <w:numPr>
          <w:ilvl w:val="0"/>
          <w:numId w:val="3"/>
        </w:numPr>
        <w:spacing w:after="0"/>
        <w:rPr>
          <w:rFonts w:ascii="Times New Roman" w:hAnsi="Times New Roman"/>
          <w:color w:val="000000"/>
          <w:sz w:val="24"/>
          <w:szCs w:val="24"/>
          <w:lang w:val="hr-HR"/>
        </w:rPr>
      </w:pPr>
      <w:r w:rsidRPr="0048524B">
        <w:rPr>
          <w:rFonts w:ascii="Times New Roman" w:hAnsi="Times New Roman"/>
          <w:color w:val="000000"/>
          <w:sz w:val="24"/>
          <w:szCs w:val="24"/>
          <w:lang w:val="hr-HR"/>
        </w:rPr>
        <w:t xml:space="preserve">je </w:t>
      </w:r>
      <w:r w:rsidR="002B1B2E" w:rsidRPr="0048524B">
        <w:rPr>
          <w:rFonts w:ascii="Times New Roman" w:hAnsi="Times New Roman"/>
          <w:color w:val="000000"/>
          <w:sz w:val="24"/>
          <w:szCs w:val="24"/>
          <w:lang w:val="hr-HR"/>
        </w:rPr>
        <w:t>u</w:t>
      </w:r>
      <w:r w:rsidR="008720A5" w:rsidRPr="0048524B">
        <w:rPr>
          <w:rFonts w:ascii="Times New Roman" w:hAnsi="Times New Roman"/>
          <w:color w:val="000000"/>
          <w:sz w:val="24"/>
          <w:szCs w:val="24"/>
          <w:lang w:val="hr-HR"/>
        </w:rPr>
        <w:t>pisan</w:t>
      </w:r>
      <w:r w:rsidRPr="0048524B">
        <w:rPr>
          <w:rFonts w:ascii="Times New Roman" w:hAnsi="Times New Roman"/>
          <w:color w:val="000000"/>
          <w:sz w:val="24"/>
          <w:szCs w:val="24"/>
          <w:lang w:val="hr-HR"/>
        </w:rPr>
        <w:t>a</w:t>
      </w:r>
      <w:r w:rsidR="008720A5" w:rsidRPr="0048524B">
        <w:rPr>
          <w:rFonts w:ascii="Times New Roman" w:hAnsi="Times New Roman"/>
          <w:color w:val="000000"/>
          <w:sz w:val="24"/>
          <w:szCs w:val="24"/>
          <w:lang w:val="hr-HR"/>
        </w:rPr>
        <w:t xml:space="preserve"> u registru HKMS,</w:t>
      </w:r>
      <w:r w:rsidR="00114D2D" w:rsidRPr="0048524B">
        <w:rPr>
          <w:rFonts w:ascii="Times New Roman" w:hAnsi="Times New Roman"/>
          <w:color w:val="000000"/>
          <w:sz w:val="24"/>
          <w:szCs w:val="24"/>
          <w:lang w:val="hr-HR"/>
        </w:rPr>
        <w:t xml:space="preserve"> </w:t>
      </w:r>
    </w:p>
    <w:p w:rsidR="008720A5" w:rsidRPr="0048524B" w:rsidRDefault="008720A5" w:rsidP="00E9305B">
      <w:pPr>
        <w:numPr>
          <w:ilvl w:val="0"/>
          <w:numId w:val="3"/>
        </w:numPr>
        <w:spacing w:after="0"/>
        <w:rPr>
          <w:rFonts w:ascii="Times New Roman" w:hAnsi="Times New Roman"/>
          <w:color w:val="000000"/>
          <w:sz w:val="24"/>
          <w:szCs w:val="24"/>
          <w:lang w:val="hr-HR"/>
        </w:rPr>
      </w:pPr>
      <w:r w:rsidRPr="0048524B">
        <w:rPr>
          <w:rFonts w:ascii="Times New Roman" w:hAnsi="Times New Roman"/>
          <w:color w:val="000000"/>
          <w:sz w:val="24"/>
          <w:szCs w:val="24"/>
          <w:lang w:val="hr-HR"/>
        </w:rPr>
        <w:t>trenutku podnošenja zamolbe za dodjelu</w:t>
      </w:r>
      <w:r w:rsidR="002F0AB8" w:rsidRPr="0048524B">
        <w:rPr>
          <w:rFonts w:ascii="Times New Roman" w:hAnsi="Times New Roman"/>
          <w:color w:val="000000"/>
          <w:sz w:val="24"/>
          <w:szCs w:val="24"/>
          <w:lang w:val="hr-HR"/>
        </w:rPr>
        <w:t xml:space="preserve"> </w:t>
      </w:r>
      <w:r w:rsidR="00E11301" w:rsidRPr="0048524B">
        <w:rPr>
          <w:rFonts w:ascii="Times New Roman" w:hAnsi="Times New Roman"/>
          <w:color w:val="000000"/>
          <w:sz w:val="24"/>
          <w:szCs w:val="24"/>
          <w:lang w:val="hr-HR"/>
        </w:rPr>
        <w:t>pomoći</w:t>
      </w:r>
      <w:r w:rsidR="002F0AB8" w:rsidRPr="0048524B">
        <w:rPr>
          <w:rFonts w:ascii="Times New Roman" w:hAnsi="Times New Roman"/>
          <w:color w:val="000000"/>
          <w:sz w:val="24"/>
          <w:szCs w:val="24"/>
          <w:lang w:val="hr-HR"/>
        </w:rPr>
        <w:t xml:space="preserve"> </w:t>
      </w:r>
      <w:r w:rsidR="001815BE" w:rsidRPr="0048524B">
        <w:rPr>
          <w:rFonts w:ascii="Times New Roman" w:hAnsi="Times New Roman"/>
          <w:color w:val="000000"/>
          <w:sz w:val="24"/>
          <w:szCs w:val="24"/>
          <w:lang w:val="hr-HR"/>
        </w:rPr>
        <w:t>posjeduje</w:t>
      </w:r>
      <w:r w:rsidRPr="0048524B">
        <w:rPr>
          <w:rFonts w:ascii="Times New Roman" w:hAnsi="Times New Roman"/>
          <w:color w:val="000000"/>
          <w:sz w:val="24"/>
          <w:szCs w:val="24"/>
          <w:lang w:val="hr-HR"/>
        </w:rPr>
        <w:t xml:space="preserve"> važeće odobrenje za samostalan rad (l</w:t>
      </w:r>
      <w:r w:rsidR="002D5B78" w:rsidRPr="0048524B">
        <w:rPr>
          <w:rFonts w:ascii="Times New Roman" w:hAnsi="Times New Roman"/>
          <w:color w:val="000000"/>
          <w:sz w:val="24"/>
          <w:szCs w:val="24"/>
          <w:lang w:val="hr-HR"/>
        </w:rPr>
        <w:t>icencu)</w:t>
      </w:r>
      <w:r w:rsidR="00114D2D" w:rsidRPr="0048524B">
        <w:rPr>
          <w:rFonts w:ascii="Times New Roman" w:hAnsi="Times New Roman"/>
          <w:color w:val="000000"/>
          <w:sz w:val="24"/>
          <w:szCs w:val="24"/>
          <w:lang w:val="hr-HR"/>
        </w:rPr>
        <w:t>,</w:t>
      </w:r>
    </w:p>
    <w:p w:rsidR="002D5B78" w:rsidRDefault="002B1B2E" w:rsidP="00E9305B">
      <w:pPr>
        <w:numPr>
          <w:ilvl w:val="0"/>
          <w:numId w:val="3"/>
        </w:numPr>
        <w:spacing w:after="0"/>
        <w:rPr>
          <w:rFonts w:ascii="Times New Roman" w:hAnsi="Times New Roman"/>
          <w:color w:val="000000"/>
          <w:sz w:val="24"/>
          <w:szCs w:val="24"/>
          <w:lang w:val="hr-HR"/>
        </w:rPr>
      </w:pPr>
      <w:r w:rsidRPr="0048524B">
        <w:rPr>
          <w:rFonts w:ascii="Times New Roman" w:hAnsi="Times New Roman"/>
          <w:color w:val="000000"/>
          <w:sz w:val="24"/>
          <w:szCs w:val="24"/>
          <w:lang w:val="hr-HR"/>
        </w:rPr>
        <w:t>u</w:t>
      </w:r>
      <w:r w:rsidR="003E61CF" w:rsidRPr="0048524B">
        <w:rPr>
          <w:rFonts w:ascii="Times New Roman" w:hAnsi="Times New Roman"/>
          <w:color w:val="000000"/>
          <w:sz w:val="24"/>
          <w:szCs w:val="24"/>
          <w:lang w:val="hr-HR"/>
        </w:rPr>
        <w:t xml:space="preserve">redno </w:t>
      </w:r>
      <w:r w:rsidR="008165E1" w:rsidRPr="0048524B">
        <w:rPr>
          <w:rFonts w:ascii="Times New Roman" w:hAnsi="Times New Roman"/>
          <w:color w:val="000000"/>
          <w:sz w:val="24"/>
          <w:szCs w:val="24"/>
          <w:lang w:val="hr-HR"/>
        </w:rPr>
        <w:t>izvršava obveze prema HKMS</w:t>
      </w:r>
      <w:r w:rsidR="00114D2D" w:rsidRPr="0048524B">
        <w:rPr>
          <w:rFonts w:ascii="Times New Roman" w:hAnsi="Times New Roman"/>
          <w:color w:val="000000"/>
          <w:sz w:val="24"/>
          <w:szCs w:val="24"/>
          <w:lang w:val="hr-HR"/>
        </w:rPr>
        <w:t>,</w:t>
      </w:r>
      <w:r w:rsidR="003E61CF" w:rsidRPr="0048524B">
        <w:rPr>
          <w:rFonts w:ascii="Times New Roman" w:hAnsi="Times New Roman"/>
          <w:color w:val="000000"/>
          <w:sz w:val="24"/>
          <w:szCs w:val="24"/>
          <w:lang w:val="hr-HR"/>
        </w:rPr>
        <w:t xml:space="preserve"> </w:t>
      </w:r>
    </w:p>
    <w:p w:rsidR="00D233D6" w:rsidRPr="00D233D6" w:rsidRDefault="00D233D6" w:rsidP="00D233D6">
      <w:pPr>
        <w:spacing w:after="0"/>
        <w:ind w:left="720"/>
        <w:rPr>
          <w:rFonts w:ascii="Times New Roman" w:hAnsi="Times New Roman"/>
          <w:color w:val="000000"/>
          <w:sz w:val="24"/>
          <w:szCs w:val="24"/>
          <w:lang w:val="hr-HR"/>
        </w:rPr>
      </w:pPr>
    </w:p>
    <w:p w:rsidR="00E9305B" w:rsidRDefault="004A3943" w:rsidP="00E9305B">
      <w:pPr>
        <w:spacing w:after="0"/>
        <w:jc w:val="both"/>
        <w:rPr>
          <w:rFonts w:ascii="Times New Roman" w:hAnsi="Times New Roman"/>
          <w:color w:val="FF0000"/>
          <w:sz w:val="24"/>
          <w:szCs w:val="24"/>
          <w:lang w:val="hr-HR"/>
        </w:rPr>
      </w:pPr>
      <w:r w:rsidRPr="0048524B">
        <w:rPr>
          <w:rFonts w:ascii="Times New Roman" w:hAnsi="Times New Roman"/>
          <w:sz w:val="24"/>
          <w:szCs w:val="24"/>
          <w:lang w:val="hr-HR"/>
        </w:rPr>
        <w:t>P</w:t>
      </w:r>
      <w:r w:rsidR="002D5B78" w:rsidRPr="0048524B">
        <w:rPr>
          <w:rFonts w:ascii="Times New Roman" w:hAnsi="Times New Roman"/>
          <w:sz w:val="24"/>
          <w:szCs w:val="24"/>
          <w:lang w:val="hr-HR"/>
        </w:rPr>
        <w:t>ravo na novčanu pomoć</w:t>
      </w:r>
      <w:r w:rsidR="00114D2D" w:rsidRPr="0048524B">
        <w:rPr>
          <w:rFonts w:ascii="Times New Roman" w:hAnsi="Times New Roman"/>
          <w:sz w:val="24"/>
          <w:szCs w:val="24"/>
          <w:lang w:val="hr-HR"/>
        </w:rPr>
        <w:t xml:space="preserve"> </w:t>
      </w:r>
      <w:r w:rsidR="008165E1" w:rsidRPr="0048524B">
        <w:rPr>
          <w:rFonts w:ascii="Times New Roman" w:hAnsi="Times New Roman"/>
          <w:sz w:val="24"/>
          <w:szCs w:val="24"/>
          <w:lang w:val="hr-HR"/>
        </w:rPr>
        <w:t xml:space="preserve">u slučaju smrti </w:t>
      </w:r>
      <w:r w:rsidR="002D5B78" w:rsidRPr="0048524B">
        <w:rPr>
          <w:rFonts w:ascii="Times New Roman" w:hAnsi="Times New Roman"/>
          <w:sz w:val="24"/>
          <w:szCs w:val="24"/>
          <w:lang w:val="hr-HR"/>
        </w:rPr>
        <w:t>prema odredbama ovog Pravilnika ostvar</w:t>
      </w:r>
      <w:r w:rsidR="005C7820">
        <w:rPr>
          <w:rFonts w:ascii="Times New Roman" w:hAnsi="Times New Roman"/>
          <w:sz w:val="24"/>
          <w:szCs w:val="24"/>
          <w:lang w:val="hr-HR"/>
        </w:rPr>
        <w:t>uju</w:t>
      </w:r>
      <w:r w:rsidR="002D5B78" w:rsidRPr="0048524B">
        <w:rPr>
          <w:rFonts w:ascii="Times New Roman" w:hAnsi="Times New Roman"/>
          <w:sz w:val="24"/>
          <w:szCs w:val="24"/>
          <w:lang w:val="hr-HR"/>
        </w:rPr>
        <w:t xml:space="preserve"> i</w:t>
      </w:r>
      <w:r w:rsidR="005C7820">
        <w:rPr>
          <w:rFonts w:ascii="Times New Roman" w:hAnsi="Times New Roman"/>
          <w:sz w:val="24"/>
          <w:szCs w:val="24"/>
          <w:lang w:val="hr-HR"/>
        </w:rPr>
        <w:t>sključivo</w:t>
      </w:r>
      <w:r w:rsidR="002D5B78" w:rsidRPr="0048524B">
        <w:rPr>
          <w:rFonts w:ascii="Times New Roman" w:hAnsi="Times New Roman"/>
          <w:sz w:val="24"/>
          <w:szCs w:val="24"/>
          <w:lang w:val="hr-HR"/>
        </w:rPr>
        <w:t xml:space="preserve"> </w:t>
      </w:r>
      <w:r w:rsidR="008165E1" w:rsidRPr="0048524B">
        <w:rPr>
          <w:rFonts w:ascii="Times New Roman" w:hAnsi="Times New Roman"/>
          <w:color w:val="000000"/>
          <w:sz w:val="24"/>
          <w:szCs w:val="24"/>
          <w:lang w:val="hr-HR"/>
        </w:rPr>
        <w:t>djeca</w:t>
      </w:r>
      <w:r w:rsidR="0096208C" w:rsidRPr="0048524B">
        <w:rPr>
          <w:rFonts w:ascii="Times New Roman" w:hAnsi="Times New Roman"/>
          <w:color w:val="000000"/>
          <w:sz w:val="24"/>
          <w:szCs w:val="24"/>
          <w:lang w:val="hr-HR"/>
        </w:rPr>
        <w:t xml:space="preserve"> osobe iz stavka 1. ovog članka</w:t>
      </w:r>
      <w:r w:rsidR="00532EE0" w:rsidRPr="0048524B">
        <w:rPr>
          <w:rFonts w:ascii="Times New Roman" w:hAnsi="Times New Roman"/>
          <w:color w:val="000000"/>
          <w:sz w:val="24"/>
          <w:szCs w:val="24"/>
          <w:lang w:val="hr-HR"/>
        </w:rPr>
        <w:t>, koje</w:t>
      </w:r>
      <w:r w:rsidR="00BC7310" w:rsidRPr="0048524B">
        <w:rPr>
          <w:rFonts w:ascii="Times New Roman" w:hAnsi="Times New Roman"/>
          <w:color w:val="000000"/>
          <w:sz w:val="24"/>
          <w:szCs w:val="24"/>
          <w:lang w:val="hr-HR"/>
        </w:rPr>
        <w:t xml:space="preserve"> je bila dužna po zakonu uzdržavati.</w:t>
      </w:r>
      <w:r w:rsidR="00BC7310" w:rsidRPr="0048524B">
        <w:rPr>
          <w:rFonts w:ascii="Times New Roman" w:hAnsi="Times New Roman"/>
          <w:color w:val="FF0000"/>
          <w:sz w:val="24"/>
          <w:szCs w:val="24"/>
          <w:lang w:val="hr-HR"/>
        </w:rPr>
        <w:t xml:space="preserve"> </w:t>
      </w:r>
    </w:p>
    <w:p w:rsidR="00057A1A" w:rsidRDefault="00057A1A" w:rsidP="00E9305B">
      <w:pPr>
        <w:spacing w:after="0"/>
        <w:jc w:val="both"/>
        <w:rPr>
          <w:rFonts w:ascii="Times New Roman" w:hAnsi="Times New Roman"/>
          <w:color w:val="FF0000"/>
          <w:sz w:val="24"/>
          <w:szCs w:val="24"/>
          <w:lang w:val="hr-HR"/>
        </w:rPr>
      </w:pPr>
    </w:p>
    <w:p w:rsidR="00057A1A" w:rsidRDefault="00057A1A" w:rsidP="00057A1A">
      <w:pPr>
        <w:spacing w:after="0"/>
        <w:jc w:val="center"/>
        <w:rPr>
          <w:rFonts w:ascii="Times New Roman" w:hAnsi="Times New Roman"/>
          <w:sz w:val="24"/>
          <w:szCs w:val="24"/>
          <w:lang w:val="hr-HR"/>
        </w:rPr>
      </w:pPr>
      <w:r w:rsidRPr="0048524B">
        <w:rPr>
          <w:rFonts w:ascii="Times New Roman" w:hAnsi="Times New Roman"/>
          <w:sz w:val="24"/>
          <w:szCs w:val="24"/>
          <w:lang w:val="hr-HR"/>
        </w:rPr>
        <w:t xml:space="preserve">Članak </w:t>
      </w:r>
      <w:r>
        <w:rPr>
          <w:rFonts w:ascii="Times New Roman" w:hAnsi="Times New Roman"/>
          <w:sz w:val="24"/>
          <w:szCs w:val="24"/>
          <w:lang w:val="hr-HR"/>
        </w:rPr>
        <w:t>4</w:t>
      </w:r>
      <w:r w:rsidRPr="0048524B">
        <w:rPr>
          <w:rFonts w:ascii="Times New Roman" w:hAnsi="Times New Roman"/>
          <w:sz w:val="24"/>
          <w:szCs w:val="24"/>
          <w:lang w:val="hr-HR"/>
        </w:rPr>
        <w:t>.</w:t>
      </w:r>
    </w:p>
    <w:p w:rsidR="00057A1A" w:rsidRDefault="00057A1A" w:rsidP="00057A1A">
      <w:pPr>
        <w:spacing w:after="0"/>
        <w:jc w:val="center"/>
        <w:rPr>
          <w:rFonts w:ascii="Times New Roman" w:hAnsi="Times New Roman"/>
          <w:sz w:val="24"/>
          <w:szCs w:val="24"/>
          <w:lang w:val="hr-HR"/>
        </w:rPr>
      </w:pPr>
    </w:p>
    <w:p w:rsidR="00057A1A" w:rsidRDefault="00057A1A" w:rsidP="00057A1A">
      <w:pPr>
        <w:spacing w:after="0"/>
        <w:jc w:val="both"/>
        <w:rPr>
          <w:rFonts w:ascii="Times New Roman" w:hAnsi="Times New Roman"/>
          <w:sz w:val="24"/>
          <w:szCs w:val="24"/>
          <w:lang w:val="hr-HR"/>
        </w:rPr>
      </w:pPr>
      <w:r w:rsidRPr="0048524B">
        <w:rPr>
          <w:rFonts w:ascii="Times New Roman" w:hAnsi="Times New Roman"/>
          <w:sz w:val="24"/>
          <w:szCs w:val="24"/>
          <w:lang w:val="hr-HR"/>
        </w:rPr>
        <w:lastRenderedPageBreak/>
        <w:t xml:space="preserve">Novčana pomoć u slučaju nastupanja teško bolesnog stanja isplatiti će se u jednokratnom iznosu od 5.000,00 kuna. </w:t>
      </w:r>
    </w:p>
    <w:p w:rsidR="00057A1A" w:rsidRPr="0048524B" w:rsidRDefault="00057A1A" w:rsidP="00057A1A">
      <w:pPr>
        <w:spacing w:after="0"/>
        <w:jc w:val="both"/>
        <w:rPr>
          <w:rFonts w:ascii="Times New Roman" w:hAnsi="Times New Roman"/>
          <w:sz w:val="24"/>
          <w:szCs w:val="24"/>
          <w:lang w:val="hr-HR"/>
        </w:rPr>
      </w:pPr>
    </w:p>
    <w:p w:rsidR="00057A1A" w:rsidRPr="0048524B" w:rsidRDefault="00057A1A" w:rsidP="00057A1A">
      <w:pPr>
        <w:spacing w:after="0"/>
        <w:rPr>
          <w:rFonts w:ascii="Times New Roman" w:hAnsi="Times New Roman"/>
          <w:sz w:val="24"/>
          <w:szCs w:val="24"/>
          <w:lang w:val="hr-HR"/>
        </w:rPr>
      </w:pPr>
      <w:r w:rsidRPr="0048524B">
        <w:rPr>
          <w:rFonts w:ascii="Times New Roman" w:hAnsi="Times New Roman"/>
          <w:sz w:val="24"/>
          <w:szCs w:val="24"/>
          <w:lang w:val="hr-HR"/>
        </w:rPr>
        <w:t>Novčana pomoć u slučaju nastupanja teško bolesnog stanja isplatiti će se osobi podnositelju zahtjeva.</w:t>
      </w:r>
    </w:p>
    <w:p w:rsidR="00057A1A" w:rsidRPr="0048524B" w:rsidRDefault="00057A1A" w:rsidP="00057A1A">
      <w:pPr>
        <w:spacing w:after="0"/>
        <w:rPr>
          <w:rFonts w:ascii="Times New Roman" w:hAnsi="Times New Roman"/>
          <w:sz w:val="24"/>
          <w:szCs w:val="24"/>
          <w:lang w:val="hr-HR"/>
        </w:rPr>
      </w:pPr>
    </w:p>
    <w:p w:rsidR="00057A1A" w:rsidRPr="0048524B" w:rsidRDefault="00057A1A" w:rsidP="00057A1A">
      <w:pPr>
        <w:spacing w:after="0"/>
        <w:rPr>
          <w:rFonts w:ascii="Times New Roman" w:hAnsi="Times New Roman"/>
          <w:color w:val="000000"/>
          <w:sz w:val="24"/>
          <w:szCs w:val="24"/>
          <w:lang w:val="hr-HR"/>
        </w:rPr>
      </w:pPr>
      <w:r w:rsidRPr="0048524B">
        <w:rPr>
          <w:rFonts w:ascii="Times New Roman" w:hAnsi="Times New Roman"/>
          <w:color w:val="000000"/>
          <w:sz w:val="24"/>
          <w:szCs w:val="24"/>
          <w:lang w:val="hr-HR"/>
        </w:rPr>
        <w:t>Novčana pomoć u slučaju smrti isplatiti će se u jednokratnom iznosu od 7.000,00 kuna.</w:t>
      </w:r>
    </w:p>
    <w:p w:rsidR="00057A1A" w:rsidRPr="0048524B" w:rsidRDefault="00057A1A" w:rsidP="00057A1A">
      <w:pPr>
        <w:spacing w:after="0"/>
        <w:rPr>
          <w:rFonts w:ascii="Times New Roman" w:hAnsi="Times New Roman"/>
          <w:color w:val="FF0000"/>
          <w:sz w:val="24"/>
          <w:szCs w:val="24"/>
          <w:lang w:val="hr-HR"/>
        </w:rPr>
      </w:pPr>
    </w:p>
    <w:p w:rsidR="00057A1A" w:rsidRPr="0048524B" w:rsidRDefault="00057A1A" w:rsidP="00057A1A">
      <w:pPr>
        <w:spacing w:after="0"/>
        <w:rPr>
          <w:rFonts w:ascii="Times New Roman" w:hAnsi="Times New Roman"/>
          <w:sz w:val="24"/>
          <w:szCs w:val="24"/>
          <w:lang w:val="hr-HR"/>
        </w:rPr>
      </w:pPr>
      <w:r w:rsidRPr="0048524B">
        <w:rPr>
          <w:rFonts w:ascii="Times New Roman" w:hAnsi="Times New Roman"/>
          <w:sz w:val="24"/>
          <w:szCs w:val="24"/>
          <w:lang w:val="hr-HR"/>
        </w:rPr>
        <w:t xml:space="preserve">Novčana pomoć u slučaju smrti osobe će se isplatiti ovlaštenicima prava na novčanu pomoć iz članka </w:t>
      </w:r>
      <w:r>
        <w:rPr>
          <w:rFonts w:ascii="Times New Roman" w:hAnsi="Times New Roman"/>
          <w:sz w:val="24"/>
          <w:szCs w:val="24"/>
          <w:lang w:val="hr-HR"/>
        </w:rPr>
        <w:t>3</w:t>
      </w:r>
      <w:r w:rsidRPr="0048524B">
        <w:rPr>
          <w:rFonts w:ascii="Times New Roman" w:hAnsi="Times New Roman"/>
          <w:sz w:val="24"/>
          <w:szCs w:val="24"/>
          <w:lang w:val="hr-HR"/>
        </w:rPr>
        <w:t>. stavka 2. ovog Pravilnika.</w:t>
      </w:r>
    </w:p>
    <w:p w:rsidR="00D233D6" w:rsidRPr="0048524B" w:rsidRDefault="00D233D6" w:rsidP="00E9305B">
      <w:pPr>
        <w:spacing w:after="0"/>
        <w:jc w:val="both"/>
        <w:rPr>
          <w:rFonts w:ascii="Times New Roman" w:hAnsi="Times New Roman"/>
          <w:sz w:val="24"/>
          <w:szCs w:val="24"/>
          <w:lang w:val="hr-HR"/>
        </w:rPr>
      </w:pPr>
    </w:p>
    <w:p w:rsidR="006D0EC6" w:rsidRPr="0048524B" w:rsidRDefault="00843880" w:rsidP="00E9305B">
      <w:pPr>
        <w:spacing w:after="0"/>
        <w:jc w:val="center"/>
        <w:rPr>
          <w:rFonts w:ascii="Times New Roman" w:hAnsi="Times New Roman"/>
          <w:sz w:val="24"/>
          <w:szCs w:val="24"/>
          <w:lang w:val="hr-HR"/>
        </w:rPr>
      </w:pPr>
      <w:r w:rsidRPr="0048524B">
        <w:rPr>
          <w:rFonts w:ascii="Times New Roman" w:hAnsi="Times New Roman"/>
          <w:sz w:val="24"/>
          <w:szCs w:val="24"/>
          <w:lang w:val="hr-HR"/>
        </w:rPr>
        <w:t xml:space="preserve">Članak </w:t>
      </w:r>
      <w:r w:rsidR="005A70F4">
        <w:rPr>
          <w:rFonts w:ascii="Times New Roman" w:hAnsi="Times New Roman"/>
          <w:sz w:val="24"/>
          <w:szCs w:val="24"/>
          <w:lang w:val="hr-HR"/>
        </w:rPr>
        <w:t>5</w:t>
      </w:r>
      <w:r w:rsidR="006D0EC6" w:rsidRPr="0048524B">
        <w:rPr>
          <w:rFonts w:ascii="Times New Roman" w:hAnsi="Times New Roman"/>
          <w:sz w:val="24"/>
          <w:szCs w:val="24"/>
          <w:lang w:val="hr-HR"/>
        </w:rPr>
        <w:t>.</w:t>
      </w:r>
    </w:p>
    <w:p w:rsidR="006D0EC6" w:rsidRPr="0048524B" w:rsidRDefault="006D0EC6" w:rsidP="00E9305B">
      <w:pPr>
        <w:spacing w:after="0"/>
        <w:jc w:val="center"/>
        <w:rPr>
          <w:rFonts w:ascii="Times New Roman" w:hAnsi="Times New Roman"/>
          <w:sz w:val="24"/>
          <w:szCs w:val="24"/>
          <w:lang w:val="hr-HR"/>
        </w:rPr>
      </w:pPr>
    </w:p>
    <w:p w:rsidR="00E9305B" w:rsidRDefault="006D0EC6" w:rsidP="00E9305B">
      <w:pPr>
        <w:spacing w:after="0"/>
        <w:jc w:val="both"/>
        <w:rPr>
          <w:rFonts w:ascii="Times New Roman" w:hAnsi="Times New Roman"/>
          <w:sz w:val="24"/>
          <w:szCs w:val="24"/>
          <w:lang w:val="hr-HR"/>
        </w:rPr>
      </w:pPr>
      <w:r w:rsidRPr="0048524B">
        <w:rPr>
          <w:rFonts w:ascii="Times New Roman" w:hAnsi="Times New Roman"/>
          <w:sz w:val="24"/>
          <w:szCs w:val="24"/>
          <w:lang w:val="hr-HR"/>
        </w:rPr>
        <w:t xml:space="preserve">Ako </w:t>
      </w:r>
      <w:r w:rsidR="00605748" w:rsidRPr="0048524B">
        <w:rPr>
          <w:rFonts w:ascii="Times New Roman" w:hAnsi="Times New Roman"/>
          <w:sz w:val="24"/>
          <w:szCs w:val="24"/>
          <w:lang w:val="hr-HR"/>
        </w:rPr>
        <w:t>osoba</w:t>
      </w:r>
      <w:r w:rsidRPr="0048524B">
        <w:rPr>
          <w:rFonts w:ascii="Times New Roman" w:hAnsi="Times New Roman"/>
          <w:sz w:val="24"/>
          <w:szCs w:val="24"/>
          <w:lang w:val="hr-HR"/>
        </w:rPr>
        <w:t xml:space="preserve"> koj</w:t>
      </w:r>
      <w:r w:rsidR="00605748" w:rsidRPr="0048524B">
        <w:rPr>
          <w:rFonts w:ascii="Times New Roman" w:hAnsi="Times New Roman"/>
          <w:sz w:val="24"/>
          <w:szCs w:val="24"/>
          <w:lang w:val="hr-HR"/>
        </w:rPr>
        <w:t>oj</w:t>
      </w:r>
      <w:r w:rsidRPr="0048524B">
        <w:rPr>
          <w:rFonts w:ascii="Times New Roman" w:hAnsi="Times New Roman"/>
          <w:sz w:val="24"/>
          <w:szCs w:val="24"/>
          <w:lang w:val="hr-HR"/>
        </w:rPr>
        <w:t xml:space="preserve"> je izvršena isplata novčane pomoći</w:t>
      </w:r>
      <w:r w:rsidR="008553B6" w:rsidRPr="0048524B">
        <w:rPr>
          <w:rFonts w:ascii="Times New Roman" w:hAnsi="Times New Roman"/>
          <w:sz w:val="24"/>
          <w:szCs w:val="24"/>
          <w:lang w:val="hr-HR"/>
        </w:rPr>
        <w:t xml:space="preserve"> </w:t>
      </w:r>
      <w:r w:rsidRPr="0048524B">
        <w:rPr>
          <w:rFonts w:ascii="Times New Roman" w:hAnsi="Times New Roman"/>
          <w:sz w:val="24"/>
          <w:szCs w:val="24"/>
          <w:lang w:val="hr-HR"/>
        </w:rPr>
        <w:t xml:space="preserve">zbog teškog bolesnog stanja </w:t>
      </w:r>
      <w:r w:rsidR="00B9677C">
        <w:rPr>
          <w:rFonts w:ascii="Times New Roman" w:hAnsi="Times New Roman"/>
          <w:sz w:val="24"/>
          <w:szCs w:val="24"/>
          <w:lang w:val="hr-HR"/>
        </w:rPr>
        <w:t>premine</w:t>
      </w:r>
      <w:r w:rsidRPr="0048524B">
        <w:rPr>
          <w:rFonts w:ascii="Times New Roman" w:hAnsi="Times New Roman"/>
          <w:sz w:val="24"/>
          <w:szCs w:val="24"/>
          <w:lang w:val="hr-HR"/>
        </w:rPr>
        <w:t xml:space="preserve"> u roku od jedne godine od dana isplate novčane</w:t>
      </w:r>
      <w:r w:rsidR="000F35C1" w:rsidRPr="0048524B">
        <w:rPr>
          <w:rFonts w:ascii="Times New Roman" w:hAnsi="Times New Roman"/>
          <w:sz w:val="24"/>
          <w:szCs w:val="24"/>
          <w:lang w:val="hr-HR"/>
        </w:rPr>
        <w:t xml:space="preserve"> pomoći, ovlaštenici iz članka </w:t>
      </w:r>
      <w:r w:rsidR="00BE1065">
        <w:rPr>
          <w:rFonts w:ascii="Times New Roman" w:hAnsi="Times New Roman"/>
          <w:sz w:val="24"/>
          <w:szCs w:val="24"/>
          <w:lang w:val="hr-HR"/>
        </w:rPr>
        <w:t>3</w:t>
      </w:r>
      <w:r w:rsidRPr="0048524B">
        <w:rPr>
          <w:rFonts w:ascii="Times New Roman" w:hAnsi="Times New Roman"/>
          <w:sz w:val="24"/>
          <w:szCs w:val="24"/>
          <w:lang w:val="hr-HR"/>
        </w:rPr>
        <w:t>. stavk</w:t>
      </w:r>
      <w:r w:rsidR="00B9677C">
        <w:rPr>
          <w:rFonts w:ascii="Times New Roman" w:hAnsi="Times New Roman"/>
          <w:sz w:val="24"/>
          <w:szCs w:val="24"/>
          <w:lang w:val="hr-HR"/>
        </w:rPr>
        <w:t>a</w:t>
      </w:r>
      <w:r w:rsidRPr="0048524B">
        <w:rPr>
          <w:rFonts w:ascii="Times New Roman" w:hAnsi="Times New Roman"/>
          <w:sz w:val="24"/>
          <w:szCs w:val="24"/>
          <w:lang w:val="hr-HR"/>
        </w:rPr>
        <w:t xml:space="preserve"> 2. ovog Pravilnika ne ostvaruju pravo </w:t>
      </w:r>
      <w:r w:rsidR="00B70B7C" w:rsidRPr="0048524B">
        <w:rPr>
          <w:rFonts w:ascii="Times New Roman" w:hAnsi="Times New Roman"/>
          <w:sz w:val="24"/>
          <w:szCs w:val="24"/>
          <w:lang w:val="hr-HR"/>
        </w:rPr>
        <w:t>na novčanu pomoć</w:t>
      </w:r>
      <w:r w:rsidR="00843880" w:rsidRPr="0048524B">
        <w:rPr>
          <w:rFonts w:ascii="Times New Roman" w:hAnsi="Times New Roman"/>
          <w:sz w:val="24"/>
          <w:szCs w:val="24"/>
          <w:lang w:val="hr-HR"/>
        </w:rPr>
        <w:t xml:space="preserve"> </w:t>
      </w:r>
      <w:r w:rsidR="00E9305B">
        <w:rPr>
          <w:rFonts w:ascii="Times New Roman" w:hAnsi="Times New Roman"/>
          <w:sz w:val="24"/>
          <w:szCs w:val="24"/>
          <w:lang w:val="hr-HR"/>
        </w:rPr>
        <w:t>po osnovi nastupanja smrtnog slučaja</w:t>
      </w:r>
      <w:r w:rsidRPr="0048524B">
        <w:rPr>
          <w:rFonts w:ascii="Times New Roman" w:hAnsi="Times New Roman"/>
          <w:sz w:val="24"/>
          <w:szCs w:val="24"/>
          <w:lang w:val="hr-HR"/>
        </w:rPr>
        <w:t>.</w:t>
      </w:r>
    </w:p>
    <w:p w:rsidR="00057A1A" w:rsidRDefault="00057A1A" w:rsidP="00E9305B">
      <w:pPr>
        <w:spacing w:after="0"/>
        <w:jc w:val="both"/>
        <w:rPr>
          <w:rFonts w:ascii="Times New Roman" w:hAnsi="Times New Roman"/>
          <w:sz w:val="24"/>
          <w:szCs w:val="24"/>
          <w:lang w:val="hr-HR"/>
        </w:rPr>
      </w:pPr>
    </w:p>
    <w:p w:rsidR="00057A1A" w:rsidRPr="00057A1A" w:rsidRDefault="00057A1A" w:rsidP="00057A1A">
      <w:pPr>
        <w:spacing w:after="0"/>
        <w:jc w:val="both"/>
        <w:rPr>
          <w:rFonts w:ascii="Times New Roman" w:hAnsi="Times New Roman"/>
          <w:sz w:val="24"/>
          <w:szCs w:val="24"/>
          <w:lang w:val="hr-HR"/>
        </w:rPr>
      </w:pPr>
    </w:p>
    <w:p w:rsidR="00057A1A" w:rsidRPr="00057A1A" w:rsidRDefault="00057A1A" w:rsidP="00057A1A">
      <w:pPr>
        <w:spacing w:after="0"/>
        <w:jc w:val="center"/>
        <w:rPr>
          <w:rFonts w:ascii="Times New Roman" w:hAnsi="Times New Roman"/>
          <w:sz w:val="24"/>
          <w:szCs w:val="24"/>
          <w:lang w:val="hr-HR"/>
        </w:rPr>
      </w:pPr>
      <w:r w:rsidRPr="00057A1A">
        <w:rPr>
          <w:rFonts w:ascii="Times New Roman" w:hAnsi="Times New Roman"/>
          <w:sz w:val="24"/>
          <w:szCs w:val="24"/>
          <w:lang w:val="hr-HR"/>
        </w:rPr>
        <w:t xml:space="preserve">Članak </w:t>
      </w:r>
      <w:r>
        <w:rPr>
          <w:rFonts w:ascii="Times New Roman" w:hAnsi="Times New Roman"/>
          <w:sz w:val="24"/>
          <w:szCs w:val="24"/>
          <w:lang w:val="hr-HR"/>
        </w:rPr>
        <w:t>6</w:t>
      </w:r>
      <w:r w:rsidRPr="00057A1A">
        <w:rPr>
          <w:rFonts w:ascii="Times New Roman" w:hAnsi="Times New Roman"/>
          <w:sz w:val="24"/>
          <w:szCs w:val="24"/>
          <w:lang w:val="hr-HR"/>
        </w:rPr>
        <w:t>.</w:t>
      </w:r>
    </w:p>
    <w:p w:rsidR="00057A1A" w:rsidRPr="00057A1A" w:rsidRDefault="00057A1A" w:rsidP="00057A1A">
      <w:pPr>
        <w:spacing w:after="0"/>
        <w:jc w:val="both"/>
        <w:rPr>
          <w:rFonts w:ascii="Times New Roman" w:hAnsi="Times New Roman"/>
          <w:sz w:val="24"/>
          <w:szCs w:val="24"/>
          <w:lang w:val="hr-HR"/>
        </w:rPr>
      </w:pPr>
    </w:p>
    <w:p w:rsidR="00057A1A" w:rsidRPr="00057A1A" w:rsidRDefault="00057A1A" w:rsidP="00057A1A">
      <w:pPr>
        <w:spacing w:after="0"/>
        <w:jc w:val="both"/>
        <w:rPr>
          <w:rFonts w:ascii="Times New Roman" w:hAnsi="Times New Roman"/>
          <w:sz w:val="24"/>
          <w:szCs w:val="24"/>
          <w:lang w:val="hr-HR"/>
        </w:rPr>
      </w:pPr>
      <w:r w:rsidRPr="00057A1A">
        <w:rPr>
          <w:rFonts w:ascii="Times New Roman" w:hAnsi="Times New Roman"/>
          <w:sz w:val="24"/>
          <w:szCs w:val="24"/>
          <w:lang w:val="hr-HR"/>
        </w:rPr>
        <w:t xml:space="preserve">Osobi iz članka 3. ovog Pravilnika može se isplatiti novčana pomoć u slučaju nastupanja teško bolesnog stanja u jednokratnom iznosu sukladno članku </w:t>
      </w:r>
      <w:r>
        <w:rPr>
          <w:rFonts w:ascii="Times New Roman" w:hAnsi="Times New Roman"/>
          <w:sz w:val="24"/>
          <w:szCs w:val="24"/>
          <w:lang w:val="hr-HR"/>
        </w:rPr>
        <w:t>4</w:t>
      </w:r>
      <w:r w:rsidRPr="00057A1A">
        <w:rPr>
          <w:rFonts w:ascii="Times New Roman" w:hAnsi="Times New Roman"/>
          <w:sz w:val="24"/>
          <w:szCs w:val="24"/>
          <w:lang w:val="hr-HR"/>
        </w:rPr>
        <w:t>. ovog Pravilnika.</w:t>
      </w:r>
    </w:p>
    <w:p w:rsidR="00057A1A" w:rsidRPr="00057A1A" w:rsidRDefault="00057A1A" w:rsidP="00057A1A">
      <w:pPr>
        <w:spacing w:after="0"/>
        <w:jc w:val="both"/>
        <w:rPr>
          <w:rFonts w:ascii="Times New Roman" w:hAnsi="Times New Roman"/>
          <w:sz w:val="24"/>
          <w:szCs w:val="24"/>
          <w:lang w:val="hr-HR"/>
        </w:rPr>
      </w:pPr>
    </w:p>
    <w:p w:rsidR="00057A1A" w:rsidRPr="00057A1A" w:rsidRDefault="00057A1A" w:rsidP="00057A1A">
      <w:pPr>
        <w:spacing w:after="0"/>
        <w:jc w:val="both"/>
        <w:rPr>
          <w:rFonts w:ascii="Times New Roman" w:hAnsi="Times New Roman"/>
          <w:sz w:val="24"/>
          <w:szCs w:val="24"/>
          <w:lang w:val="hr-HR"/>
        </w:rPr>
      </w:pPr>
      <w:r w:rsidRPr="00057A1A">
        <w:rPr>
          <w:rFonts w:ascii="Times New Roman" w:hAnsi="Times New Roman"/>
          <w:sz w:val="24"/>
          <w:szCs w:val="24"/>
          <w:lang w:val="hr-HR"/>
        </w:rPr>
        <w:t xml:space="preserve">Osobi kojoj je odobrena i isplaćena novčana pomoć prema odredbama ovog Pravilnika ne može ponovno podnijeti zahtjev za dodjelu novčane pomoći. </w:t>
      </w:r>
    </w:p>
    <w:p w:rsidR="00057A1A" w:rsidRPr="00057A1A" w:rsidRDefault="00057A1A" w:rsidP="00057A1A">
      <w:pPr>
        <w:spacing w:after="0"/>
        <w:jc w:val="both"/>
        <w:rPr>
          <w:rFonts w:ascii="Times New Roman" w:hAnsi="Times New Roman"/>
          <w:sz w:val="24"/>
          <w:szCs w:val="24"/>
          <w:lang w:val="hr-HR"/>
        </w:rPr>
      </w:pPr>
    </w:p>
    <w:p w:rsidR="00057A1A" w:rsidRPr="00057A1A" w:rsidRDefault="00057A1A" w:rsidP="00057A1A">
      <w:pPr>
        <w:spacing w:after="0"/>
        <w:jc w:val="both"/>
        <w:rPr>
          <w:rFonts w:ascii="Times New Roman" w:hAnsi="Times New Roman"/>
          <w:sz w:val="24"/>
          <w:szCs w:val="24"/>
          <w:lang w:val="hr-HR"/>
        </w:rPr>
      </w:pPr>
      <w:r w:rsidRPr="00057A1A">
        <w:rPr>
          <w:rFonts w:ascii="Times New Roman" w:hAnsi="Times New Roman"/>
          <w:sz w:val="24"/>
          <w:szCs w:val="24"/>
          <w:lang w:val="hr-HR"/>
        </w:rPr>
        <w:t xml:space="preserve">Teško bolesno stanje je zdravstveno stanje u kojem se nalazi osoba zbog koje postoji potreba operativnog liječenja ili kontinuiranog konzervativnog liječenja koje uključuje fizikalnu terapiju, a po potrebi i tuđu pomoć. </w:t>
      </w:r>
    </w:p>
    <w:p w:rsidR="00057A1A" w:rsidRPr="00057A1A" w:rsidRDefault="00057A1A" w:rsidP="00057A1A">
      <w:pPr>
        <w:spacing w:after="0"/>
        <w:jc w:val="both"/>
        <w:rPr>
          <w:rFonts w:ascii="Times New Roman" w:hAnsi="Times New Roman"/>
          <w:sz w:val="24"/>
          <w:szCs w:val="24"/>
          <w:lang w:val="hr-HR"/>
        </w:rPr>
      </w:pPr>
    </w:p>
    <w:p w:rsidR="00057A1A" w:rsidRPr="00057A1A" w:rsidRDefault="00057A1A" w:rsidP="00057A1A">
      <w:pPr>
        <w:spacing w:after="0"/>
        <w:jc w:val="both"/>
        <w:rPr>
          <w:rFonts w:ascii="Times New Roman" w:hAnsi="Times New Roman"/>
          <w:sz w:val="24"/>
          <w:szCs w:val="24"/>
          <w:lang w:val="hr-HR"/>
        </w:rPr>
      </w:pPr>
      <w:r w:rsidRPr="00057A1A">
        <w:rPr>
          <w:rFonts w:ascii="Times New Roman" w:hAnsi="Times New Roman"/>
          <w:sz w:val="24"/>
          <w:szCs w:val="24"/>
          <w:lang w:val="hr-HR"/>
        </w:rPr>
        <w:t xml:space="preserve">Bolesti iz ovog članka moraju biti ustanovljene najsuvremenijim medicinskim metodama prema važećim algoritmima medicinske struke u tijeku bolničkog liječenja te potvrđene od strane nadležnih specijalista u bolnicama ili specijaliziranim ustanovama za liječenje dijagnostičkim pretragama i drugom medicinskom dokumentacijom.  </w:t>
      </w:r>
    </w:p>
    <w:p w:rsidR="00057A1A" w:rsidRPr="00057A1A" w:rsidRDefault="00057A1A" w:rsidP="00057A1A">
      <w:pPr>
        <w:spacing w:after="0"/>
        <w:jc w:val="both"/>
        <w:rPr>
          <w:rFonts w:ascii="Times New Roman" w:hAnsi="Times New Roman"/>
          <w:sz w:val="24"/>
          <w:szCs w:val="24"/>
          <w:lang w:val="hr-HR"/>
        </w:rPr>
      </w:pPr>
    </w:p>
    <w:p w:rsidR="00057A1A" w:rsidRPr="00057A1A" w:rsidRDefault="00057A1A" w:rsidP="00057A1A">
      <w:pPr>
        <w:spacing w:after="0"/>
        <w:jc w:val="both"/>
        <w:rPr>
          <w:rFonts w:ascii="Times New Roman" w:hAnsi="Times New Roman"/>
          <w:sz w:val="24"/>
          <w:szCs w:val="24"/>
          <w:lang w:val="hr-HR"/>
        </w:rPr>
      </w:pPr>
      <w:r w:rsidRPr="00057A1A">
        <w:rPr>
          <w:rFonts w:ascii="Times New Roman" w:hAnsi="Times New Roman"/>
          <w:sz w:val="24"/>
          <w:szCs w:val="24"/>
          <w:lang w:val="hr-HR"/>
        </w:rPr>
        <w:t xml:space="preserve">Kada nije moguće utvrditi teško bolesno stanje zbog diferencijalno-dijagnostičke dileme ili kada bolest nije potvrđena odgovarajućom medicinskom dokumentacijom, za Hrvatsku komoru medicinskih sestara ne postoji obveza novčane pomoći podnositelju zahtjeva. </w:t>
      </w:r>
    </w:p>
    <w:p w:rsidR="00057A1A" w:rsidRPr="00057A1A" w:rsidRDefault="00057A1A" w:rsidP="00057A1A">
      <w:pPr>
        <w:spacing w:after="0"/>
        <w:jc w:val="both"/>
        <w:rPr>
          <w:rFonts w:ascii="Times New Roman" w:hAnsi="Times New Roman"/>
          <w:sz w:val="24"/>
          <w:szCs w:val="24"/>
          <w:lang w:val="hr-HR"/>
        </w:rPr>
      </w:pPr>
    </w:p>
    <w:p w:rsidR="00057A1A" w:rsidRPr="00057A1A" w:rsidRDefault="00057A1A" w:rsidP="00057A1A">
      <w:pPr>
        <w:spacing w:after="0"/>
        <w:jc w:val="both"/>
        <w:rPr>
          <w:rFonts w:ascii="Times New Roman" w:hAnsi="Times New Roman"/>
          <w:sz w:val="24"/>
          <w:szCs w:val="24"/>
          <w:lang w:val="hr-HR"/>
        </w:rPr>
      </w:pPr>
      <w:r w:rsidRPr="00057A1A">
        <w:rPr>
          <w:rFonts w:ascii="Times New Roman" w:hAnsi="Times New Roman"/>
          <w:sz w:val="24"/>
          <w:szCs w:val="24"/>
          <w:lang w:val="hr-HR"/>
        </w:rPr>
        <w:lastRenderedPageBreak/>
        <w:t>Pod pojmom „teško bolesno stanje“ podrazumijeva se bolest uslijed koje je ugrožen život ili teško narušeno zdravlje. Bolesti koje su obuhvaćene pojmom teško bolesnog stanja iz ovog članka su isključivo:</w:t>
      </w:r>
    </w:p>
    <w:p w:rsidR="00057A1A" w:rsidRPr="00057A1A" w:rsidRDefault="00057A1A" w:rsidP="00057A1A">
      <w:pPr>
        <w:spacing w:after="0"/>
        <w:jc w:val="both"/>
        <w:rPr>
          <w:rFonts w:ascii="Times New Roman" w:hAnsi="Times New Roman"/>
          <w:sz w:val="24"/>
          <w:szCs w:val="24"/>
          <w:lang w:val="hr-HR"/>
        </w:rPr>
      </w:pPr>
    </w:p>
    <w:p w:rsidR="00057A1A" w:rsidRPr="00057A1A" w:rsidRDefault="00057A1A" w:rsidP="00057A1A">
      <w:pPr>
        <w:spacing w:after="0"/>
        <w:jc w:val="both"/>
        <w:rPr>
          <w:rFonts w:ascii="Times New Roman" w:hAnsi="Times New Roman"/>
          <w:sz w:val="24"/>
          <w:szCs w:val="24"/>
          <w:lang w:val="hr-HR"/>
        </w:rPr>
      </w:pPr>
      <w:r w:rsidRPr="00057A1A">
        <w:rPr>
          <w:rFonts w:ascii="Times New Roman" w:hAnsi="Times New Roman"/>
          <w:sz w:val="24"/>
          <w:szCs w:val="24"/>
          <w:lang w:val="hr-HR"/>
        </w:rPr>
        <w:t>Srčani infarkt:</w:t>
      </w:r>
    </w:p>
    <w:p w:rsidR="00057A1A" w:rsidRPr="00057A1A" w:rsidRDefault="00057A1A" w:rsidP="00057A1A">
      <w:pPr>
        <w:spacing w:after="0"/>
        <w:jc w:val="both"/>
        <w:rPr>
          <w:rFonts w:ascii="Times New Roman" w:hAnsi="Times New Roman"/>
          <w:sz w:val="24"/>
          <w:szCs w:val="24"/>
          <w:lang w:val="hr-HR"/>
        </w:rPr>
      </w:pPr>
      <w:r w:rsidRPr="00057A1A">
        <w:rPr>
          <w:rFonts w:ascii="Times New Roman" w:hAnsi="Times New Roman"/>
          <w:sz w:val="24"/>
          <w:szCs w:val="24"/>
          <w:lang w:val="hr-HR"/>
        </w:rPr>
        <w:t xml:space="preserve">Dijagnoza srčanog infarkta mora biti postavljena u bolničkim uvjetima, odnosno u specijaliziranim ustanovama za kardiološke bolesti ili od strane liječnika specijaliste interniste – kardiologa te dokumentirana liječničkim izvješćem s točno utvrđenom dijagnozom akutnog srčanog infarkta, kao i drugim medicinskim nalazima o provedenom liječenju (otpusno pismo, specijalistički kardiološki nalazi i sl.)  </w:t>
      </w:r>
    </w:p>
    <w:p w:rsidR="00057A1A" w:rsidRPr="00057A1A" w:rsidRDefault="00057A1A" w:rsidP="00057A1A">
      <w:pPr>
        <w:spacing w:after="0"/>
        <w:jc w:val="both"/>
        <w:rPr>
          <w:rFonts w:ascii="Times New Roman" w:hAnsi="Times New Roman"/>
          <w:sz w:val="24"/>
          <w:szCs w:val="24"/>
          <w:lang w:val="hr-HR"/>
        </w:rPr>
      </w:pPr>
    </w:p>
    <w:p w:rsidR="00057A1A" w:rsidRPr="00057A1A" w:rsidRDefault="00057A1A" w:rsidP="00057A1A">
      <w:pPr>
        <w:spacing w:after="0"/>
        <w:jc w:val="both"/>
        <w:rPr>
          <w:rFonts w:ascii="Times New Roman" w:hAnsi="Times New Roman"/>
          <w:sz w:val="24"/>
          <w:szCs w:val="24"/>
          <w:lang w:val="hr-HR"/>
        </w:rPr>
      </w:pPr>
      <w:r w:rsidRPr="00057A1A">
        <w:rPr>
          <w:rFonts w:ascii="Times New Roman" w:hAnsi="Times New Roman"/>
          <w:sz w:val="24"/>
          <w:szCs w:val="24"/>
          <w:lang w:val="hr-HR"/>
        </w:rPr>
        <w:t>Karcinom:</w:t>
      </w:r>
    </w:p>
    <w:p w:rsidR="00057A1A" w:rsidRPr="00057A1A" w:rsidRDefault="00057A1A" w:rsidP="00057A1A">
      <w:pPr>
        <w:spacing w:after="0"/>
        <w:jc w:val="both"/>
        <w:rPr>
          <w:rFonts w:ascii="Times New Roman" w:hAnsi="Times New Roman"/>
          <w:sz w:val="24"/>
          <w:szCs w:val="24"/>
          <w:lang w:val="hr-HR"/>
        </w:rPr>
      </w:pPr>
      <w:r w:rsidRPr="00057A1A">
        <w:rPr>
          <w:rFonts w:ascii="Times New Roman" w:hAnsi="Times New Roman"/>
          <w:sz w:val="24"/>
          <w:szCs w:val="24"/>
          <w:lang w:val="hr-HR"/>
        </w:rPr>
        <w:t>Karcinom je svaki dijagnostički (histološki) dokazan maligni tumor, kojeg karakterizira samostalno i nekontrolirano povećanje tumorske mase, infiltrativan rast te sklonost metastazama u udaljena područja a zahtjeva kemoterapiju ili zračenje. Dijagnozu karcinoma kao bolesti mora postaviti specijalista onkolog ili nadležni specijalista određene grane medicine (npr. kirurg, ginekolog, internista-hematolog i dr.)</w:t>
      </w:r>
    </w:p>
    <w:p w:rsidR="00057A1A" w:rsidRPr="00057A1A" w:rsidRDefault="00057A1A" w:rsidP="00057A1A">
      <w:pPr>
        <w:spacing w:after="0"/>
        <w:jc w:val="both"/>
        <w:rPr>
          <w:rFonts w:ascii="Times New Roman" w:hAnsi="Times New Roman"/>
          <w:sz w:val="24"/>
          <w:szCs w:val="24"/>
          <w:lang w:val="hr-HR"/>
        </w:rPr>
      </w:pPr>
    </w:p>
    <w:p w:rsidR="00057A1A" w:rsidRPr="00057A1A" w:rsidRDefault="00057A1A" w:rsidP="00057A1A">
      <w:pPr>
        <w:spacing w:after="0"/>
        <w:jc w:val="both"/>
        <w:rPr>
          <w:rFonts w:ascii="Times New Roman" w:hAnsi="Times New Roman"/>
          <w:sz w:val="24"/>
          <w:szCs w:val="24"/>
          <w:lang w:val="hr-HR"/>
        </w:rPr>
      </w:pPr>
      <w:r w:rsidRPr="00057A1A">
        <w:rPr>
          <w:rFonts w:ascii="Times New Roman" w:hAnsi="Times New Roman"/>
          <w:sz w:val="24"/>
          <w:szCs w:val="24"/>
          <w:lang w:val="hr-HR"/>
        </w:rPr>
        <w:t>Moždani udar:</w:t>
      </w:r>
    </w:p>
    <w:p w:rsidR="00057A1A" w:rsidRPr="00057A1A" w:rsidRDefault="00057A1A" w:rsidP="00057A1A">
      <w:pPr>
        <w:spacing w:after="0"/>
        <w:jc w:val="both"/>
        <w:rPr>
          <w:rFonts w:ascii="Times New Roman" w:hAnsi="Times New Roman"/>
          <w:sz w:val="24"/>
          <w:szCs w:val="24"/>
          <w:lang w:val="hr-HR"/>
        </w:rPr>
      </w:pPr>
      <w:r w:rsidRPr="00057A1A">
        <w:rPr>
          <w:rFonts w:ascii="Times New Roman" w:hAnsi="Times New Roman"/>
          <w:sz w:val="24"/>
          <w:szCs w:val="24"/>
          <w:lang w:val="hr-HR"/>
        </w:rPr>
        <w:t xml:space="preserve">Moždani udar je svaki cerebrovaskularni incident ili bolest uzrokovana poremećajem cirkulacije krvi kroz mozak, koji za posljedicu ima oštećenje moždanog tkiva zbog poremećaja u prohodnosti moždanih arterija (uslijed ishemije ili embolije – začepljenja krvne žile ugruškom ili intracerebralne hemoragije- krvarenja u mozak), s posljedicom trajnih neuroloških motoričkih i drugih oštećenja te uzetosti ekstremiteta. </w:t>
      </w:r>
    </w:p>
    <w:p w:rsidR="00057A1A" w:rsidRPr="00057A1A" w:rsidRDefault="00057A1A" w:rsidP="00057A1A">
      <w:pPr>
        <w:spacing w:after="0"/>
        <w:jc w:val="both"/>
        <w:rPr>
          <w:rFonts w:ascii="Times New Roman" w:hAnsi="Times New Roman"/>
          <w:sz w:val="24"/>
          <w:szCs w:val="24"/>
          <w:lang w:val="hr-HR"/>
        </w:rPr>
      </w:pPr>
    </w:p>
    <w:p w:rsidR="00057A1A" w:rsidRPr="00057A1A" w:rsidRDefault="00057A1A" w:rsidP="00057A1A">
      <w:pPr>
        <w:spacing w:after="0"/>
        <w:jc w:val="both"/>
        <w:rPr>
          <w:rFonts w:ascii="Times New Roman" w:hAnsi="Times New Roman"/>
          <w:sz w:val="24"/>
          <w:szCs w:val="24"/>
          <w:lang w:val="hr-HR"/>
        </w:rPr>
      </w:pPr>
      <w:r w:rsidRPr="00057A1A">
        <w:rPr>
          <w:rFonts w:ascii="Times New Roman" w:hAnsi="Times New Roman"/>
          <w:sz w:val="24"/>
          <w:szCs w:val="24"/>
          <w:lang w:val="hr-HR"/>
        </w:rPr>
        <w:t>Kronično zatajenje bubrega:</w:t>
      </w:r>
    </w:p>
    <w:p w:rsidR="00057A1A" w:rsidRPr="00057A1A" w:rsidRDefault="00057A1A" w:rsidP="00057A1A">
      <w:pPr>
        <w:spacing w:after="0"/>
        <w:jc w:val="both"/>
        <w:rPr>
          <w:rFonts w:ascii="Times New Roman" w:hAnsi="Times New Roman"/>
          <w:sz w:val="24"/>
          <w:szCs w:val="24"/>
          <w:lang w:val="hr-HR"/>
        </w:rPr>
      </w:pPr>
      <w:r w:rsidRPr="00057A1A">
        <w:rPr>
          <w:rFonts w:ascii="Times New Roman" w:hAnsi="Times New Roman"/>
          <w:sz w:val="24"/>
          <w:szCs w:val="24"/>
          <w:lang w:val="hr-HR"/>
        </w:rPr>
        <w:t>Kronično zatajenje bubrega je progresivno ireverzibilno oštećenje funkcije oba bubrega, do konačnog zadnjeg stadija (terminalne uremije), kad je izravno ugrožen život, te je neophodno liječenje hemodijalizom, peritonealnom dijalizom ili transplantacijom bubrega.</w:t>
      </w:r>
    </w:p>
    <w:p w:rsidR="00057A1A" w:rsidRPr="00057A1A" w:rsidRDefault="00057A1A" w:rsidP="00057A1A">
      <w:pPr>
        <w:spacing w:after="0"/>
        <w:jc w:val="both"/>
        <w:rPr>
          <w:rFonts w:ascii="Times New Roman" w:hAnsi="Times New Roman"/>
          <w:sz w:val="24"/>
          <w:szCs w:val="24"/>
          <w:lang w:val="hr-HR"/>
        </w:rPr>
      </w:pPr>
    </w:p>
    <w:p w:rsidR="00057A1A" w:rsidRPr="00057A1A" w:rsidRDefault="00057A1A" w:rsidP="00057A1A">
      <w:pPr>
        <w:spacing w:after="0"/>
        <w:jc w:val="both"/>
        <w:rPr>
          <w:rFonts w:ascii="Times New Roman" w:hAnsi="Times New Roman"/>
          <w:sz w:val="24"/>
          <w:szCs w:val="24"/>
          <w:lang w:val="hr-HR"/>
        </w:rPr>
      </w:pPr>
      <w:r w:rsidRPr="00057A1A">
        <w:rPr>
          <w:rFonts w:ascii="Times New Roman" w:hAnsi="Times New Roman"/>
          <w:sz w:val="24"/>
          <w:szCs w:val="24"/>
          <w:lang w:val="hr-HR"/>
        </w:rPr>
        <w:t>Transplantacija organa:</w:t>
      </w:r>
    </w:p>
    <w:p w:rsidR="00057A1A" w:rsidRPr="00057A1A" w:rsidRDefault="00057A1A" w:rsidP="00057A1A">
      <w:pPr>
        <w:spacing w:after="0"/>
        <w:jc w:val="both"/>
        <w:rPr>
          <w:rFonts w:ascii="Times New Roman" w:hAnsi="Times New Roman"/>
          <w:sz w:val="24"/>
          <w:szCs w:val="24"/>
          <w:lang w:val="hr-HR"/>
        </w:rPr>
      </w:pPr>
      <w:r w:rsidRPr="00057A1A">
        <w:rPr>
          <w:rFonts w:ascii="Times New Roman" w:hAnsi="Times New Roman"/>
          <w:sz w:val="24"/>
          <w:szCs w:val="24"/>
          <w:lang w:val="hr-HR"/>
        </w:rPr>
        <w:t>Transplantacija organa je u cijelosti provedena kompletna transplantacija srca (uključena samo transplantacija srca u cijelosti, uključujući i ugradnju umjetnog srca), pluća, jetre – ili dijela jetre, bubrega, gušterače i koštane srži (samo hetero-transplantat) izvršena na osiguraniku. Osigurana osoba je primatelj organa.</w:t>
      </w:r>
    </w:p>
    <w:p w:rsidR="00057A1A" w:rsidRPr="00057A1A" w:rsidRDefault="00057A1A" w:rsidP="00057A1A">
      <w:pPr>
        <w:spacing w:after="0"/>
        <w:jc w:val="both"/>
        <w:rPr>
          <w:rFonts w:ascii="Times New Roman" w:hAnsi="Times New Roman"/>
          <w:sz w:val="24"/>
          <w:szCs w:val="24"/>
          <w:lang w:val="hr-HR"/>
        </w:rPr>
      </w:pPr>
    </w:p>
    <w:p w:rsidR="00057A1A" w:rsidRPr="00057A1A" w:rsidRDefault="00057A1A" w:rsidP="00057A1A">
      <w:pPr>
        <w:spacing w:after="0"/>
        <w:jc w:val="both"/>
        <w:rPr>
          <w:rFonts w:ascii="Times New Roman" w:hAnsi="Times New Roman"/>
          <w:sz w:val="24"/>
          <w:szCs w:val="24"/>
          <w:lang w:val="hr-HR"/>
        </w:rPr>
      </w:pPr>
      <w:r w:rsidRPr="00057A1A">
        <w:rPr>
          <w:rFonts w:ascii="Times New Roman" w:hAnsi="Times New Roman"/>
          <w:sz w:val="24"/>
          <w:szCs w:val="24"/>
          <w:lang w:val="hr-HR"/>
        </w:rPr>
        <w:t>Operacija aorte:</w:t>
      </w:r>
    </w:p>
    <w:p w:rsidR="00057A1A" w:rsidRPr="00057A1A" w:rsidRDefault="00057A1A" w:rsidP="00057A1A">
      <w:pPr>
        <w:spacing w:after="0"/>
        <w:jc w:val="both"/>
        <w:rPr>
          <w:rFonts w:ascii="Times New Roman" w:hAnsi="Times New Roman"/>
          <w:sz w:val="24"/>
          <w:szCs w:val="24"/>
          <w:lang w:val="hr-HR"/>
        </w:rPr>
      </w:pPr>
      <w:r w:rsidRPr="00057A1A">
        <w:rPr>
          <w:rFonts w:ascii="Times New Roman" w:hAnsi="Times New Roman"/>
          <w:sz w:val="24"/>
          <w:szCs w:val="24"/>
          <w:lang w:val="hr-HR"/>
        </w:rPr>
        <w:t>Operacija aorte je operacija izlaznog dijela aorte i luka aorte provedena zbog oboljenja, prilikom koje je zamijenjen oštećeni dio aorte umjetim nadomjeskom.</w:t>
      </w:r>
    </w:p>
    <w:p w:rsidR="00057A1A" w:rsidRPr="00057A1A" w:rsidRDefault="00057A1A" w:rsidP="00057A1A">
      <w:pPr>
        <w:spacing w:after="0"/>
        <w:jc w:val="both"/>
        <w:rPr>
          <w:rFonts w:ascii="Times New Roman" w:hAnsi="Times New Roman"/>
          <w:sz w:val="24"/>
          <w:szCs w:val="24"/>
          <w:lang w:val="hr-HR"/>
        </w:rPr>
      </w:pPr>
    </w:p>
    <w:p w:rsidR="00057A1A" w:rsidRPr="00057A1A" w:rsidRDefault="00057A1A" w:rsidP="00057A1A">
      <w:pPr>
        <w:spacing w:after="0"/>
        <w:jc w:val="both"/>
        <w:rPr>
          <w:rFonts w:ascii="Times New Roman" w:hAnsi="Times New Roman"/>
          <w:sz w:val="24"/>
          <w:szCs w:val="24"/>
          <w:lang w:val="hr-HR"/>
        </w:rPr>
      </w:pPr>
      <w:r w:rsidRPr="00057A1A">
        <w:rPr>
          <w:rFonts w:ascii="Times New Roman" w:hAnsi="Times New Roman"/>
          <w:sz w:val="24"/>
          <w:szCs w:val="24"/>
          <w:lang w:val="hr-HR"/>
        </w:rPr>
        <w:t>Bypass operacija koronarnih arterija:</w:t>
      </w:r>
    </w:p>
    <w:p w:rsidR="00057A1A" w:rsidRPr="00057A1A" w:rsidRDefault="00057A1A" w:rsidP="00057A1A">
      <w:pPr>
        <w:spacing w:after="0"/>
        <w:jc w:val="both"/>
        <w:rPr>
          <w:rFonts w:ascii="Times New Roman" w:hAnsi="Times New Roman"/>
          <w:sz w:val="24"/>
          <w:szCs w:val="24"/>
          <w:lang w:val="hr-HR"/>
        </w:rPr>
      </w:pPr>
      <w:r w:rsidRPr="00057A1A">
        <w:rPr>
          <w:rFonts w:ascii="Times New Roman" w:hAnsi="Times New Roman"/>
          <w:sz w:val="24"/>
          <w:szCs w:val="24"/>
          <w:lang w:val="hr-HR"/>
        </w:rPr>
        <w:lastRenderedPageBreak/>
        <w:t>Bypass operacija koronarnih arterija je kardiokirurški zahvat premoštenja zbog suženosti ili začepljenja najmanje dvije ili više koronarnih arterija s medicinskom indikacijom za bypass operaciju istih.</w:t>
      </w:r>
    </w:p>
    <w:p w:rsidR="00057A1A" w:rsidRPr="00057A1A" w:rsidRDefault="00057A1A" w:rsidP="00057A1A">
      <w:pPr>
        <w:spacing w:after="0"/>
        <w:jc w:val="both"/>
        <w:rPr>
          <w:rFonts w:ascii="Times New Roman" w:hAnsi="Times New Roman"/>
          <w:sz w:val="24"/>
          <w:szCs w:val="24"/>
          <w:lang w:val="hr-HR"/>
        </w:rPr>
      </w:pPr>
    </w:p>
    <w:p w:rsidR="00057A1A" w:rsidRPr="00057A1A" w:rsidRDefault="00057A1A" w:rsidP="00057A1A">
      <w:pPr>
        <w:spacing w:after="0"/>
        <w:jc w:val="both"/>
        <w:rPr>
          <w:rFonts w:ascii="Times New Roman" w:hAnsi="Times New Roman"/>
          <w:sz w:val="24"/>
          <w:szCs w:val="24"/>
          <w:lang w:val="hr-HR"/>
        </w:rPr>
      </w:pPr>
      <w:r w:rsidRPr="00057A1A">
        <w:rPr>
          <w:rFonts w:ascii="Times New Roman" w:hAnsi="Times New Roman"/>
          <w:sz w:val="24"/>
          <w:szCs w:val="24"/>
          <w:lang w:val="hr-HR"/>
        </w:rPr>
        <w:t>Ugradnja srčanog zaliska:</w:t>
      </w:r>
    </w:p>
    <w:p w:rsidR="00057A1A" w:rsidRPr="00057A1A" w:rsidRDefault="00057A1A" w:rsidP="00057A1A">
      <w:pPr>
        <w:spacing w:after="0"/>
        <w:jc w:val="both"/>
        <w:rPr>
          <w:rFonts w:ascii="Times New Roman" w:hAnsi="Times New Roman"/>
          <w:sz w:val="24"/>
          <w:szCs w:val="24"/>
          <w:lang w:val="hr-HR"/>
        </w:rPr>
      </w:pPr>
      <w:r w:rsidRPr="00057A1A">
        <w:rPr>
          <w:rFonts w:ascii="Times New Roman" w:hAnsi="Times New Roman"/>
          <w:sz w:val="24"/>
          <w:szCs w:val="24"/>
          <w:lang w:val="hr-HR"/>
        </w:rPr>
        <w:t>Ugradnja srčanog zaliska je kirurška zamjena oštećenog srčanog zaliska umjetnim (mehaničkim ili biološkim) zaliskom uslijed bolesti srčanog zaliska-stenoze, odnosno suženja zaliska ili regurgitacije- propuštanja srčanog zaliska.</w:t>
      </w:r>
    </w:p>
    <w:p w:rsidR="00057A1A" w:rsidRPr="00057A1A" w:rsidRDefault="00057A1A" w:rsidP="00057A1A">
      <w:pPr>
        <w:spacing w:after="0"/>
        <w:jc w:val="both"/>
        <w:rPr>
          <w:rFonts w:ascii="Times New Roman" w:hAnsi="Times New Roman"/>
          <w:sz w:val="24"/>
          <w:szCs w:val="24"/>
          <w:lang w:val="hr-HR"/>
        </w:rPr>
      </w:pPr>
    </w:p>
    <w:p w:rsidR="00057A1A" w:rsidRPr="00057A1A" w:rsidRDefault="00057A1A" w:rsidP="00057A1A">
      <w:pPr>
        <w:spacing w:after="0"/>
        <w:jc w:val="both"/>
        <w:rPr>
          <w:rFonts w:ascii="Times New Roman" w:hAnsi="Times New Roman"/>
          <w:sz w:val="24"/>
          <w:szCs w:val="24"/>
          <w:lang w:val="hr-HR"/>
        </w:rPr>
      </w:pPr>
      <w:r w:rsidRPr="00057A1A">
        <w:rPr>
          <w:rFonts w:ascii="Times New Roman" w:hAnsi="Times New Roman"/>
          <w:sz w:val="24"/>
          <w:szCs w:val="24"/>
          <w:lang w:val="hr-HR"/>
        </w:rPr>
        <w:t>AIDS:</w:t>
      </w:r>
    </w:p>
    <w:p w:rsidR="00057A1A" w:rsidRPr="00057A1A" w:rsidRDefault="00057A1A" w:rsidP="00057A1A">
      <w:pPr>
        <w:spacing w:after="0"/>
        <w:jc w:val="both"/>
        <w:rPr>
          <w:rFonts w:ascii="Times New Roman" w:hAnsi="Times New Roman"/>
          <w:sz w:val="24"/>
          <w:szCs w:val="24"/>
          <w:lang w:val="hr-HR"/>
        </w:rPr>
      </w:pPr>
      <w:r w:rsidRPr="00057A1A">
        <w:rPr>
          <w:rFonts w:ascii="Times New Roman" w:hAnsi="Times New Roman"/>
          <w:sz w:val="24"/>
          <w:szCs w:val="24"/>
          <w:lang w:val="hr-HR"/>
        </w:rPr>
        <w:t xml:space="preserve">Bolest AIDS je bolest humanog imunološkog sustava, koju karakterizira oštećenje stanične imunosti uzrokovano HIV-om. Klinički sindrom bolesti, odnosno uzrok infekcije HIV-om, nedvojbeno mora biti dokazan u smislu prijenosa inficirane krvi prilikom primjene transfuzije krvi u Zavodima za transfuziologiju krvi ili drugim za to specijaliziranim medicinskim ustanovama. </w:t>
      </w:r>
    </w:p>
    <w:p w:rsidR="00057A1A" w:rsidRPr="00057A1A" w:rsidRDefault="00057A1A" w:rsidP="00057A1A">
      <w:pPr>
        <w:spacing w:after="0"/>
        <w:jc w:val="both"/>
        <w:rPr>
          <w:rFonts w:ascii="Times New Roman" w:hAnsi="Times New Roman"/>
          <w:sz w:val="24"/>
          <w:szCs w:val="24"/>
          <w:lang w:val="hr-HR"/>
        </w:rPr>
      </w:pPr>
    </w:p>
    <w:p w:rsidR="00057A1A" w:rsidRPr="00057A1A" w:rsidRDefault="00057A1A" w:rsidP="00057A1A">
      <w:pPr>
        <w:spacing w:after="0"/>
        <w:jc w:val="both"/>
        <w:rPr>
          <w:rFonts w:ascii="Times New Roman" w:hAnsi="Times New Roman"/>
          <w:sz w:val="24"/>
          <w:szCs w:val="24"/>
          <w:lang w:val="hr-HR"/>
        </w:rPr>
      </w:pPr>
      <w:r w:rsidRPr="00057A1A">
        <w:rPr>
          <w:rFonts w:ascii="Times New Roman" w:hAnsi="Times New Roman"/>
          <w:sz w:val="24"/>
          <w:szCs w:val="24"/>
          <w:lang w:val="hr-HR"/>
        </w:rPr>
        <w:t>Sljepoća:</w:t>
      </w:r>
    </w:p>
    <w:p w:rsidR="00057A1A" w:rsidRPr="00057A1A" w:rsidRDefault="00057A1A" w:rsidP="00057A1A">
      <w:pPr>
        <w:spacing w:after="0"/>
        <w:jc w:val="both"/>
        <w:rPr>
          <w:rFonts w:ascii="Times New Roman" w:hAnsi="Times New Roman"/>
          <w:sz w:val="24"/>
          <w:szCs w:val="24"/>
          <w:lang w:val="hr-HR"/>
        </w:rPr>
      </w:pPr>
      <w:r w:rsidRPr="00057A1A">
        <w:rPr>
          <w:rFonts w:ascii="Times New Roman" w:hAnsi="Times New Roman"/>
          <w:sz w:val="24"/>
          <w:szCs w:val="24"/>
          <w:lang w:val="hr-HR"/>
        </w:rPr>
        <w:t>Sljepoća je potpuni i trajni (ireverzibilni) gubitak vida na oba oka, nastao uslijed bolesti (akutne upalne bolesti, vaskularne bolesti, tumorski procesi i sl.) ili nezgode, uz smanjenu oštrinu vida oba oka (s optimalnom korekcijom) na 1/60 ili lošiju.</w:t>
      </w:r>
    </w:p>
    <w:p w:rsidR="00057A1A" w:rsidRPr="00057A1A" w:rsidRDefault="00057A1A" w:rsidP="00057A1A">
      <w:pPr>
        <w:spacing w:after="0"/>
        <w:jc w:val="both"/>
        <w:rPr>
          <w:rFonts w:ascii="Times New Roman" w:hAnsi="Times New Roman"/>
          <w:sz w:val="24"/>
          <w:szCs w:val="24"/>
          <w:lang w:val="hr-HR"/>
        </w:rPr>
      </w:pPr>
    </w:p>
    <w:p w:rsidR="00057A1A" w:rsidRPr="00057A1A" w:rsidRDefault="00057A1A" w:rsidP="00057A1A">
      <w:pPr>
        <w:spacing w:after="0"/>
        <w:jc w:val="both"/>
        <w:rPr>
          <w:rFonts w:ascii="Times New Roman" w:hAnsi="Times New Roman"/>
          <w:sz w:val="24"/>
          <w:szCs w:val="24"/>
          <w:lang w:val="hr-HR"/>
        </w:rPr>
      </w:pPr>
      <w:r w:rsidRPr="00057A1A">
        <w:rPr>
          <w:rFonts w:ascii="Times New Roman" w:hAnsi="Times New Roman"/>
          <w:sz w:val="24"/>
          <w:szCs w:val="24"/>
          <w:lang w:val="hr-HR"/>
        </w:rPr>
        <w:t>Gluhoća:</w:t>
      </w:r>
    </w:p>
    <w:p w:rsidR="00057A1A" w:rsidRPr="00057A1A" w:rsidRDefault="00057A1A" w:rsidP="00057A1A">
      <w:pPr>
        <w:spacing w:after="0"/>
        <w:jc w:val="both"/>
        <w:rPr>
          <w:rFonts w:ascii="Times New Roman" w:hAnsi="Times New Roman"/>
          <w:sz w:val="24"/>
          <w:szCs w:val="24"/>
          <w:lang w:val="hr-HR"/>
        </w:rPr>
      </w:pPr>
      <w:r w:rsidRPr="00057A1A">
        <w:rPr>
          <w:rFonts w:ascii="Times New Roman" w:hAnsi="Times New Roman"/>
          <w:sz w:val="24"/>
          <w:szCs w:val="24"/>
          <w:lang w:val="hr-HR"/>
        </w:rPr>
        <w:t xml:space="preserve">Gluhoća je potpuni i trajni (ireverzibilni) klinički i audiološki potvrđeni gubitak sluha na oba uha, nastao uslijed akutnog oboljenja (akutne upalne bolesti, vaskularne bolesti, tumorski procesi i sl.) ili nezgode. </w:t>
      </w:r>
    </w:p>
    <w:p w:rsidR="00057A1A" w:rsidRPr="00057A1A" w:rsidRDefault="00057A1A" w:rsidP="00057A1A">
      <w:pPr>
        <w:spacing w:after="0"/>
        <w:jc w:val="both"/>
        <w:rPr>
          <w:rFonts w:ascii="Times New Roman" w:hAnsi="Times New Roman"/>
          <w:sz w:val="24"/>
          <w:szCs w:val="24"/>
          <w:lang w:val="hr-HR"/>
        </w:rPr>
      </w:pPr>
    </w:p>
    <w:p w:rsidR="00057A1A" w:rsidRPr="00057A1A" w:rsidRDefault="00057A1A" w:rsidP="00057A1A">
      <w:pPr>
        <w:spacing w:after="0"/>
        <w:jc w:val="both"/>
        <w:rPr>
          <w:rFonts w:ascii="Times New Roman" w:hAnsi="Times New Roman"/>
          <w:sz w:val="24"/>
          <w:szCs w:val="24"/>
          <w:lang w:val="hr-HR"/>
        </w:rPr>
      </w:pPr>
      <w:r w:rsidRPr="00057A1A">
        <w:rPr>
          <w:rFonts w:ascii="Times New Roman" w:hAnsi="Times New Roman"/>
          <w:sz w:val="24"/>
          <w:szCs w:val="24"/>
          <w:lang w:val="hr-HR"/>
        </w:rPr>
        <w:t>Multipla skleroza:</w:t>
      </w:r>
    </w:p>
    <w:p w:rsidR="00057A1A" w:rsidRPr="00057A1A" w:rsidRDefault="00057A1A" w:rsidP="00057A1A">
      <w:pPr>
        <w:spacing w:after="0"/>
        <w:jc w:val="both"/>
        <w:rPr>
          <w:rFonts w:ascii="Times New Roman" w:hAnsi="Times New Roman"/>
          <w:sz w:val="24"/>
          <w:szCs w:val="24"/>
          <w:lang w:val="hr-HR"/>
        </w:rPr>
      </w:pPr>
      <w:r w:rsidRPr="00057A1A">
        <w:rPr>
          <w:rFonts w:ascii="Times New Roman" w:hAnsi="Times New Roman"/>
          <w:sz w:val="24"/>
          <w:szCs w:val="24"/>
          <w:lang w:val="hr-HR"/>
        </w:rPr>
        <w:t>Mulipla skleroza je (demijelinizacijsko oboljenje centralnog nervnog sustava) kronično remitentnog tijeka, karakterizirana patoanatomskim brojnim lezijama demijelinizacije (gubitka mijelinske ovojnice) rasutim u centralnom nervnom sustavu, a klinički se ispoljava poremećajima vida, neurološkim ispadima, cerebralnim znacima bolesti i simptomima moždanog debla, ispadima senzibiliteta, mentalnim poremećajima i dr.</w:t>
      </w:r>
    </w:p>
    <w:p w:rsidR="00057A1A" w:rsidRPr="00057A1A" w:rsidRDefault="00057A1A" w:rsidP="00057A1A">
      <w:pPr>
        <w:spacing w:after="0"/>
        <w:jc w:val="both"/>
        <w:rPr>
          <w:rFonts w:ascii="Times New Roman" w:hAnsi="Times New Roman"/>
          <w:sz w:val="24"/>
          <w:szCs w:val="24"/>
          <w:lang w:val="hr-HR"/>
        </w:rPr>
      </w:pPr>
    </w:p>
    <w:p w:rsidR="00057A1A" w:rsidRPr="00057A1A" w:rsidRDefault="00057A1A" w:rsidP="00057A1A">
      <w:pPr>
        <w:spacing w:after="0"/>
        <w:jc w:val="both"/>
        <w:rPr>
          <w:rFonts w:ascii="Times New Roman" w:hAnsi="Times New Roman"/>
          <w:sz w:val="24"/>
          <w:szCs w:val="24"/>
          <w:lang w:val="hr-HR"/>
        </w:rPr>
      </w:pPr>
      <w:r w:rsidRPr="00057A1A">
        <w:rPr>
          <w:rFonts w:ascii="Times New Roman" w:hAnsi="Times New Roman"/>
          <w:sz w:val="24"/>
          <w:szCs w:val="24"/>
          <w:lang w:val="hr-HR"/>
        </w:rPr>
        <w:t>Opekline:</w:t>
      </w:r>
    </w:p>
    <w:p w:rsidR="00057A1A" w:rsidRPr="00057A1A" w:rsidRDefault="00057A1A" w:rsidP="00057A1A">
      <w:pPr>
        <w:spacing w:after="0"/>
        <w:jc w:val="both"/>
        <w:rPr>
          <w:rFonts w:ascii="Times New Roman" w:hAnsi="Times New Roman"/>
          <w:sz w:val="24"/>
          <w:szCs w:val="24"/>
          <w:lang w:val="hr-HR"/>
        </w:rPr>
      </w:pPr>
      <w:r w:rsidRPr="00057A1A">
        <w:rPr>
          <w:rFonts w:ascii="Times New Roman" w:hAnsi="Times New Roman"/>
          <w:sz w:val="24"/>
          <w:szCs w:val="24"/>
          <w:lang w:val="hr-HR"/>
        </w:rPr>
        <w:t>Opekline su ozljede kože ili drugih tkiva uzrokovane termalnim, radijacijskim, kemijskim ili električnim kontaktom. Opekline III. stupnja (duboke opekline) ili višeg stupnja su teške opekline karakterizirane destrukcijom cijele debljine kože, cijeli dermis i korijum, s pojavom nekroze na opečenim mjestima, koje zahvaćaju najmanje 20 % tjelesne površine, prema pravilu devetke.</w:t>
      </w:r>
    </w:p>
    <w:p w:rsidR="00057A1A" w:rsidRPr="00057A1A" w:rsidRDefault="00057A1A" w:rsidP="00057A1A">
      <w:pPr>
        <w:spacing w:after="0"/>
        <w:jc w:val="both"/>
        <w:rPr>
          <w:rFonts w:ascii="Times New Roman" w:hAnsi="Times New Roman"/>
          <w:sz w:val="24"/>
          <w:szCs w:val="24"/>
          <w:lang w:val="hr-HR"/>
        </w:rPr>
      </w:pPr>
    </w:p>
    <w:p w:rsidR="00057A1A" w:rsidRPr="00057A1A" w:rsidRDefault="00057A1A" w:rsidP="00057A1A">
      <w:pPr>
        <w:spacing w:after="0"/>
        <w:jc w:val="both"/>
        <w:rPr>
          <w:rFonts w:ascii="Times New Roman" w:hAnsi="Times New Roman"/>
          <w:sz w:val="24"/>
          <w:szCs w:val="24"/>
          <w:lang w:val="hr-HR"/>
        </w:rPr>
      </w:pPr>
      <w:r w:rsidRPr="00057A1A">
        <w:rPr>
          <w:rFonts w:ascii="Times New Roman" w:hAnsi="Times New Roman"/>
          <w:sz w:val="24"/>
          <w:szCs w:val="24"/>
          <w:lang w:val="hr-HR"/>
        </w:rPr>
        <w:t xml:space="preserve">Encefalitis: </w:t>
      </w:r>
    </w:p>
    <w:p w:rsidR="00057A1A" w:rsidRPr="00057A1A" w:rsidRDefault="00057A1A" w:rsidP="00057A1A">
      <w:pPr>
        <w:spacing w:after="0"/>
        <w:jc w:val="both"/>
        <w:rPr>
          <w:rFonts w:ascii="Times New Roman" w:hAnsi="Times New Roman"/>
          <w:sz w:val="24"/>
          <w:szCs w:val="24"/>
          <w:lang w:val="hr-HR"/>
        </w:rPr>
      </w:pPr>
      <w:r w:rsidRPr="00057A1A">
        <w:rPr>
          <w:rFonts w:ascii="Times New Roman" w:hAnsi="Times New Roman"/>
          <w:sz w:val="24"/>
          <w:szCs w:val="24"/>
          <w:lang w:val="hr-HR"/>
        </w:rPr>
        <w:t xml:space="preserve">Dijagnozu encefalitisa mora potvrditi specijalist neurolog ili infektolog te mora biti potvrđena kliničkim simptomima i rezultatima punkcije likvora i biopsije mozga. </w:t>
      </w:r>
    </w:p>
    <w:p w:rsidR="00057A1A" w:rsidRPr="00057A1A" w:rsidRDefault="00057A1A" w:rsidP="00057A1A">
      <w:pPr>
        <w:spacing w:after="0"/>
        <w:jc w:val="both"/>
        <w:rPr>
          <w:rFonts w:ascii="Times New Roman" w:hAnsi="Times New Roman"/>
          <w:sz w:val="24"/>
          <w:szCs w:val="24"/>
          <w:lang w:val="hr-HR"/>
        </w:rPr>
      </w:pPr>
      <w:r w:rsidRPr="00057A1A">
        <w:rPr>
          <w:rFonts w:ascii="Times New Roman" w:hAnsi="Times New Roman"/>
          <w:sz w:val="24"/>
          <w:szCs w:val="24"/>
          <w:lang w:val="hr-HR"/>
        </w:rPr>
        <w:lastRenderedPageBreak/>
        <w:t xml:space="preserve">Bolest mora trajati barem tri mjeseca od postavljanja dijagnoze i mora ostaviti trajne posljedice. Teško bolesno stanje iz ovoga Pravilnika ne odnosi se na encefalitis u prisutnosti virusa humane imunodeficijencije (HIV), encefalitis koji je uzrokovan protozojskom infekcijom te paraneoplastični encefalitis. </w:t>
      </w:r>
    </w:p>
    <w:p w:rsidR="00057A1A" w:rsidRPr="00057A1A" w:rsidRDefault="00057A1A" w:rsidP="00057A1A">
      <w:pPr>
        <w:spacing w:after="0"/>
        <w:jc w:val="both"/>
        <w:rPr>
          <w:rFonts w:ascii="Times New Roman" w:hAnsi="Times New Roman"/>
          <w:sz w:val="24"/>
          <w:szCs w:val="24"/>
          <w:lang w:val="hr-HR"/>
        </w:rPr>
      </w:pPr>
    </w:p>
    <w:p w:rsidR="00057A1A" w:rsidRPr="00057A1A" w:rsidRDefault="00057A1A" w:rsidP="00057A1A">
      <w:pPr>
        <w:spacing w:after="0"/>
        <w:jc w:val="both"/>
        <w:rPr>
          <w:rFonts w:ascii="Times New Roman" w:hAnsi="Times New Roman"/>
          <w:sz w:val="24"/>
          <w:szCs w:val="24"/>
          <w:lang w:val="hr-HR"/>
        </w:rPr>
      </w:pPr>
      <w:r w:rsidRPr="00057A1A">
        <w:rPr>
          <w:rFonts w:ascii="Times New Roman" w:hAnsi="Times New Roman"/>
          <w:sz w:val="24"/>
          <w:szCs w:val="24"/>
          <w:lang w:val="hr-HR"/>
        </w:rPr>
        <w:t>Paraliza (oduzetost):</w:t>
      </w:r>
    </w:p>
    <w:p w:rsidR="00057A1A" w:rsidRPr="00057A1A" w:rsidRDefault="00057A1A" w:rsidP="00057A1A">
      <w:pPr>
        <w:spacing w:after="0"/>
        <w:jc w:val="both"/>
        <w:rPr>
          <w:rFonts w:ascii="Times New Roman" w:hAnsi="Times New Roman"/>
          <w:sz w:val="24"/>
          <w:szCs w:val="24"/>
          <w:lang w:val="hr-HR"/>
        </w:rPr>
      </w:pPr>
      <w:r w:rsidRPr="00057A1A">
        <w:rPr>
          <w:rFonts w:ascii="Times New Roman" w:hAnsi="Times New Roman"/>
          <w:sz w:val="24"/>
          <w:szCs w:val="24"/>
          <w:lang w:val="hr-HR"/>
        </w:rPr>
        <w:t>Paraliza je potpuna i trajno ireverzibilna, klinički dokazana oduzetost uslijed bolesti ili ozljede kontinuiteta leđne moždine, koja za posljedicu ima paraplegiju (ukoliko paraliza obuhvaća donju polovicu tijela i obje noge) ili tetraplegiju (ukoliko paraliza obuhvaća obje ruke i noge). Uzročna veza s bolesti ili ozljedom mora se na vrijeme i točno utvrditi.</w:t>
      </w:r>
    </w:p>
    <w:p w:rsidR="00057A1A" w:rsidRPr="00057A1A" w:rsidRDefault="00057A1A" w:rsidP="00057A1A">
      <w:pPr>
        <w:spacing w:after="0"/>
        <w:jc w:val="both"/>
        <w:rPr>
          <w:rFonts w:ascii="Times New Roman" w:hAnsi="Times New Roman"/>
          <w:sz w:val="24"/>
          <w:szCs w:val="24"/>
          <w:lang w:val="hr-HR"/>
        </w:rPr>
      </w:pPr>
    </w:p>
    <w:p w:rsidR="00057A1A" w:rsidRPr="00057A1A" w:rsidRDefault="00057A1A" w:rsidP="00057A1A">
      <w:pPr>
        <w:spacing w:after="0"/>
        <w:jc w:val="both"/>
        <w:rPr>
          <w:rFonts w:ascii="Times New Roman" w:hAnsi="Times New Roman"/>
          <w:sz w:val="24"/>
          <w:szCs w:val="24"/>
          <w:lang w:val="hr-HR"/>
        </w:rPr>
      </w:pPr>
      <w:r w:rsidRPr="00057A1A">
        <w:rPr>
          <w:rFonts w:ascii="Times New Roman" w:hAnsi="Times New Roman"/>
          <w:sz w:val="24"/>
          <w:szCs w:val="24"/>
          <w:lang w:val="hr-HR"/>
        </w:rPr>
        <w:t>Plućna embolija:</w:t>
      </w:r>
    </w:p>
    <w:p w:rsidR="00057A1A" w:rsidRPr="00057A1A" w:rsidRDefault="00057A1A" w:rsidP="00057A1A">
      <w:pPr>
        <w:spacing w:after="0"/>
        <w:jc w:val="both"/>
        <w:rPr>
          <w:rFonts w:ascii="Times New Roman" w:hAnsi="Times New Roman"/>
          <w:sz w:val="24"/>
          <w:szCs w:val="24"/>
          <w:lang w:val="hr-HR"/>
        </w:rPr>
      </w:pPr>
      <w:r w:rsidRPr="00057A1A">
        <w:rPr>
          <w:rFonts w:ascii="Times New Roman" w:hAnsi="Times New Roman"/>
          <w:sz w:val="24"/>
          <w:szCs w:val="24"/>
          <w:lang w:val="hr-HR"/>
        </w:rPr>
        <w:t xml:space="preserve">Plućni embolizam je okluzija jedne ili više grana plućne arterije trombima koji se stvaraju bilo gdje u tijelu, u pravilu u velikim venama donjih udova ili zdjelice. Dijagnoza plućne embolije utvrditi će sa nalazom ventilacijsko/perfuzijske scintigrafije, CT angiograma i plućne angiografije te mora biti potvrđena od strane liječnika pulmologa. </w:t>
      </w:r>
    </w:p>
    <w:p w:rsidR="00057A1A" w:rsidRPr="00057A1A" w:rsidRDefault="00057A1A" w:rsidP="00057A1A">
      <w:pPr>
        <w:spacing w:after="0"/>
        <w:jc w:val="both"/>
        <w:rPr>
          <w:rFonts w:ascii="Times New Roman" w:hAnsi="Times New Roman"/>
          <w:sz w:val="24"/>
          <w:szCs w:val="24"/>
          <w:lang w:val="hr-HR"/>
        </w:rPr>
      </w:pPr>
    </w:p>
    <w:p w:rsidR="00057A1A" w:rsidRPr="00057A1A" w:rsidRDefault="00057A1A" w:rsidP="00057A1A">
      <w:pPr>
        <w:spacing w:after="0"/>
        <w:jc w:val="both"/>
        <w:rPr>
          <w:rFonts w:ascii="Times New Roman" w:hAnsi="Times New Roman"/>
          <w:sz w:val="24"/>
          <w:szCs w:val="24"/>
          <w:lang w:val="hr-HR"/>
        </w:rPr>
      </w:pPr>
      <w:r w:rsidRPr="00057A1A">
        <w:rPr>
          <w:rFonts w:ascii="Times New Roman" w:hAnsi="Times New Roman"/>
          <w:sz w:val="24"/>
          <w:szCs w:val="24"/>
          <w:lang w:val="hr-HR"/>
        </w:rPr>
        <w:t xml:space="preserve">Hepatitis prouzročen nesretnim slučajem: </w:t>
      </w:r>
    </w:p>
    <w:p w:rsidR="00057A1A" w:rsidRPr="00057A1A" w:rsidRDefault="00057A1A" w:rsidP="00057A1A">
      <w:pPr>
        <w:spacing w:after="0"/>
        <w:jc w:val="both"/>
        <w:rPr>
          <w:rFonts w:ascii="Times New Roman" w:hAnsi="Times New Roman"/>
          <w:sz w:val="24"/>
          <w:szCs w:val="24"/>
          <w:lang w:val="hr-HR"/>
        </w:rPr>
      </w:pPr>
      <w:r w:rsidRPr="00057A1A">
        <w:rPr>
          <w:rFonts w:ascii="Times New Roman" w:hAnsi="Times New Roman"/>
          <w:sz w:val="24"/>
          <w:szCs w:val="24"/>
          <w:lang w:val="hr-HR"/>
        </w:rPr>
        <w:t>Hepatitis je kronična upalna bolest jetra uzrokovana virusnom infekcijom nastalom kao posljedica nezgode kod ubodnih i sličnih incidenata. Klinički sindrom bolesti, odnosno uzrok infekcije virusom hepatitisa mora biti nedvojbeno dokazan medicinskom dokumentacijom.</w:t>
      </w:r>
    </w:p>
    <w:p w:rsidR="00057A1A" w:rsidRDefault="00057A1A" w:rsidP="00E9305B">
      <w:pPr>
        <w:spacing w:after="0"/>
        <w:jc w:val="both"/>
        <w:rPr>
          <w:rFonts w:ascii="Times New Roman" w:hAnsi="Times New Roman"/>
          <w:sz w:val="24"/>
          <w:szCs w:val="24"/>
          <w:lang w:val="hr-HR"/>
        </w:rPr>
      </w:pPr>
    </w:p>
    <w:p w:rsidR="00BF5C07" w:rsidRPr="00E9305B" w:rsidRDefault="00502E89" w:rsidP="00E9305B">
      <w:pPr>
        <w:spacing w:after="0"/>
        <w:jc w:val="both"/>
        <w:rPr>
          <w:rFonts w:ascii="Times New Roman" w:hAnsi="Times New Roman"/>
          <w:sz w:val="24"/>
          <w:szCs w:val="24"/>
          <w:lang w:val="hr-HR"/>
        </w:rPr>
      </w:pPr>
      <w:r w:rsidRPr="00BB1FF4">
        <w:rPr>
          <w:rFonts w:ascii="Times New Roman" w:eastAsia="Times New Roman" w:hAnsi="Times New Roman"/>
          <w:sz w:val="24"/>
          <w:szCs w:val="24"/>
          <w:lang w:val="hr-HR" w:eastAsia="hr-HR"/>
        </w:rPr>
        <w:t xml:space="preserve">              </w:t>
      </w:r>
      <w:r w:rsidR="00CE34E3" w:rsidRPr="00BB1FF4">
        <w:rPr>
          <w:rFonts w:ascii="Times New Roman" w:eastAsia="Times New Roman" w:hAnsi="Times New Roman"/>
          <w:sz w:val="24"/>
          <w:szCs w:val="24"/>
          <w:lang w:val="hr-HR" w:eastAsia="hr-HR"/>
        </w:rPr>
        <w:t xml:space="preserve">         </w:t>
      </w:r>
    </w:p>
    <w:p w:rsidR="00D32A9A" w:rsidRPr="0048524B" w:rsidRDefault="00100AAF" w:rsidP="00E9305B">
      <w:pPr>
        <w:spacing w:after="0"/>
        <w:jc w:val="center"/>
        <w:rPr>
          <w:rFonts w:ascii="Times New Roman" w:hAnsi="Times New Roman"/>
          <w:sz w:val="24"/>
          <w:szCs w:val="24"/>
          <w:lang w:val="hr-HR"/>
        </w:rPr>
      </w:pPr>
      <w:r w:rsidRPr="0048524B">
        <w:rPr>
          <w:rFonts w:ascii="Times New Roman" w:hAnsi="Times New Roman"/>
          <w:sz w:val="24"/>
          <w:szCs w:val="24"/>
          <w:lang w:val="hr-HR"/>
        </w:rPr>
        <w:t>Čla</w:t>
      </w:r>
      <w:r w:rsidR="00843880" w:rsidRPr="0048524B">
        <w:rPr>
          <w:rFonts w:ascii="Times New Roman" w:hAnsi="Times New Roman"/>
          <w:sz w:val="24"/>
          <w:szCs w:val="24"/>
          <w:lang w:val="hr-HR"/>
        </w:rPr>
        <w:t xml:space="preserve">nak </w:t>
      </w:r>
      <w:r w:rsidR="005A70F4">
        <w:rPr>
          <w:rFonts w:ascii="Times New Roman" w:hAnsi="Times New Roman"/>
          <w:sz w:val="24"/>
          <w:szCs w:val="24"/>
          <w:lang w:val="hr-HR"/>
        </w:rPr>
        <w:t>7</w:t>
      </w:r>
      <w:r w:rsidR="00D32A9A" w:rsidRPr="0048524B">
        <w:rPr>
          <w:rFonts w:ascii="Times New Roman" w:hAnsi="Times New Roman"/>
          <w:sz w:val="24"/>
          <w:szCs w:val="24"/>
          <w:lang w:val="hr-HR"/>
        </w:rPr>
        <w:t>.</w:t>
      </w:r>
    </w:p>
    <w:p w:rsidR="00D32A9A" w:rsidRPr="0048524B" w:rsidRDefault="00D32A9A" w:rsidP="00E9305B">
      <w:pPr>
        <w:spacing w:after="0"/>
        <w:jc w:val="center"/>
        <w:rPr>
          <w:rFonts w:ascii="Times New Roman" w:hAnsi="Times New Roman"/>
          <w:sz w:val="24"/>
          <w:szCs w:val="24"/>
          <w:lang w:val="hr-HR"/>
        </w:rPr>
      </w:pPr>
    </w:p>
    <w:p w:rsidR="00085C60" w:rsidRDefault="00693592" w:rsidP="00E9305B">
      <w:pPr>
        <w:spacing w:after="0"/>
        <w:jc w:val="both"/>
        <w:rPr>
          <w:rFonts w:ascii="Times New Roman" w:hAnsi="Times New Roman"/>
          <w:sz w:val="24"/>
          <w:szCs w:val="24"/>
          <w:lang w:val="hr-HR"/>
        </w:rPr>
      </w:pPr>
      <w:r w:rsidRPr="0048524B">
        <w:rPr>
          <w:rFonts w:ascii="Times New Roman" w:hAnsi="Times New Roman"/>
          <w:sz w:val="24"/>
          <w:szCs w:val="24"/>
          <w:lang w:val="hr-HR"/>
        </w:rPr>
        <w:t xml:space="preserve">Osoba </w:t>
      </w:r>
      <w:r w:rsidR="00D32A9A" w:rsidRPr="0048524B">
        <w:rPr>
          <w:rFonts w:ascii="Times New Roman" w:hAnsi="Times New Roman"/>
          <w:sz w:val="24"/>
          <w:szCs w:val="24"/>
          <w:lang w:val="hr-HR"/>
        </w:rPr>
        <w:t>podnosi pisanu zamolbu za dodjelu</w:t>
      </w:r>
      <w:r w:rsidR="00BE1065">
        <w:rPr>
          <w:rFonts w:ascii="Times New Roman" w:hAnsi="Times New Roman"/>
          <w:sz w:val="24"/>
          <w:szCs w:val="24"/>
          <w:lang w:val="hr-HR"/>
        </w:rPr>
        <w:t xml:space="preserve"> novčane</w:t>
      </w:r>
      <w:r w:rsidR="00D32A9A" w:rsidRPr="0048524B">
        <w:rPr>
          <w:rFonts w:ascii="Times New Roman" w:hAnsi="Times New Roman"/>
          <w:sz w:val="24"/>
          <w:szCs w:val="24"/>
          <w:lang w:val="hr-HR"/>
        </w:rPr>
        <w:t xml:space="preserve"> pomoći</w:t>
      </w:r>
      <w:r w:rsidR="008553B6" w:rsidRPr="0048524B">
        <w:rPr>
          <w:rFonts w:ascii="Times New Roman" w:hAnsi="Times New Roman"/>
          <w:sz w:val="24"/>
          <w:szCs w:val="24"/>
          <w:lang w:val="hr-HR"/>
        </w:rPr>
        <w:t xml:space="preserve"> </w:t>
      </w:r>
      <w:r w:rsidR="00FD614C" w:rsidRPr="0048524B">
        <w:rPr>
          <w:rFonts w:ascii="Times New Roman" w:hAnsi="Times New Roman"/>
          <w:sz w:val="24"/>
          <w:szCs w:val="24"/>
          <w:lang w:val="hr-HR"/>
        </w:rPr>
        <w:t>na propisanom obrascu</w:t>
      </w:r>
      <w:r w:rsidR="00D32A9A" w:rsidRPr="0048524B">
        <w:rPr>
          <w:rFonts w:ascii="Times New Roman" w:hAnsi="Times New Roman"/>
          <w:sz w:val="24"/>
          <w:szCs w:val="24"/>
          <w:lang w:val="hr-HR"/>
        </w:rPr>
        <w:t>. Zamolbi se prilaže odgovarajuća dokumentacija</w:t>
      </w:r>
      <w:r w:rsidR="001D7C73" w:rsidRPr="0048524B">
        <w:rPr>
          <w:rFonts w:ascii="Times New Roman" w:hAnsi="Times New Roman"/>
          <w:sz w:val="24"/>
          <w:szCs w:val="24"/>
          <w:lang w:val="hr-HR"/>
        </w:rPr>
        <w:t xml:space="preserve"> </w:t>
      </w:r>
      <w:r w:rsidR="00D32A9A" w:rsidRPr="0048524B">
        <w:rPr>
          <w:rFonts w:ascii="Times New Roman" w:hAnsi="Times New Roman"/>
          <w:sz w:val="24"/>
          <w:szCs w:val="24"/>
          <w:lang w:val="hr-HR"/>
        </w:rPr>
        <w:t>kojom se dokazuje osnova za traženje novčane pomoći</w:t>
      </w:r>
      <w:r w:rsidR="001E7680">
        <w:rPr>
          <w:rFonts w:ascii="Times New Roman" w:hAnsi="Times New Roman"/>
          <w:sz w:val="24"/>
          <w:szCs w:val="24"/>
          <w:lang w:val="hr-HR"/>
        </w:rPr>
        <w:t>.</w:t>
      </w:r>
    </w:p>
    <w:p w:rsidR="00BE1065" w:rsidRDefault="00BE1065" w:rsidP="00E9305B">
      <w:pPr>
        <w:spacing w:after="0"/>
        <w:jc w:val="both"/>
        <w:rPr>
          <w:rFonts w:ascii="Times New Roman" w:hAnsi="Times New Roman"/>
          <w:sz w:val="24"/>
          <w:szCs w:val="24"/>
          <w:lang w:val="hr-HR"/>
        </w:rPr>
      </w:pPr>
    </w:p>
    <w:p w:rsidR="00BE1065" w:rsidRDefault="00BE1065" w:rsidP="00E9305B">
      <w:pPr>
        <w:spacing w:after="0"/>
        <w:jc w:val="both"/>
        <w:rPr>
          <w:rFonts w:ascii="Times New Roman" w:hAnsi="Times New Roman"/>
          <w:sz w:val="24"/>
          <w:szCs w:val="24"/>
          <w:lang w:val="hr-HR"/>
        </w:rPr>
      </w:pPr>
      <w:r>
        <w:rPr>
          <w:rFonts w:ascii="Times New Roman" w:hAnsi="Times New Roman"/>
          <w:sz w:val="24"/>
          <w:szCs w:val="24"/>
          <w:lang w:val="hr-HR"/>
        </w:rPr>
        <w:t>U slučaju nastupanja teško bolesnog stanja podnositelj je dužan dostaviti:</w:t>
      </w:r>
    </w:p>
    <w:p w:rsidR="00BE1065" w:rsidRDefault="00BE1065" w:rsidP="00E9305B">
      <w:pPr>
        <w:spacing w:after="0"/>
        <w:jc w:val="both"/>
        <w:rPr>
          <w:rFonts w:ascii="Times New Roman" w:hAnsi="Times New Roman"/>
          <w:sz w:val="24"/>
          <w:szCs w:val="24"/>
          <w:lang w:val="hr-HR"/>
        </w:rPr>
      </w:pPr>
      <w:r>
        <w:rPr>
          <w:rFonts w:ascii="Times New Roman" w:hAnsi="Times New Roman"/>
          <w:sz w:val="24"/>
          <w:szCs w:val="24"/>
          <w:lang w:val="hr-HR"/>
        </w:rPr>
        <w:t>- zahtjev za dodjelu novčane pomoći</w:t>
      </w:r>
    </w:p>
    <w:p w:rsidR="00BE1065" w:rsidRDefault="00BE1065" w:rsidP="00E9305B">
      <w:pPr>
        <w:spacing w:after="0"/>
        <w:jc w:val="both"/>
        <w:rPr>
          <w:rFonts w:ascii="Times New Roman" w:hAnsi="Times New Roman"/>
          <w:sz w:val="24"/>
          <w:szCs w:val="24"/>
          <w:lang w:val="hr-HR"/>
        </w:rPr>
      </w:pPr>
      <w:r>
        <w:rPr>
          <w:rFonts w:ascii="Times New Roman" w:hAnsi="Times New Roman"/>
          <w:sz w:val="24"/>
          <w:szCs w:val="24"/>
          <w:lang w:val="hr-HR"/>
        </w:rPr>
        <w:t>- presliku kartice tekućeg računa iz koje je vidljiv IBAN broj podnositelja zahtjeva</w:t>
      </w:r>
    </w:p>
    <w:p w:rsidR="00BE1065" w:rsidRDefault="00BE1065" w:rsidP="00E9305B">
      <w:pPr>
        <w:spacing w:after="0"/>
        <w:jc w:val="both"/>
        <w:rPr>
          <w:rFonts w:ascii="Times New Roman" w:hAnsi="Times New Roman"/>
          <w:sz w:val="24"/>
          <w:szCs w:val="24"/>
          <w:lang w:val="hr-HR"/>
        </w:rPr>
      </w:pPr>
      <w:r>
        <w:rPr>
          <w:rFonts w:ascii="Times New Roman" w:hAnsi="Times New Roman"/>
          <w:sz w:val="24"/>
          <w:szCs w:val="24"/>
          <w:lang w:val="hr-HR"/>
        </w:rPr>
        <w:t>- medicinsku dokumentaciju</w:t>
      </w:r>
      <w:r w:rsidR="000545A0">
        <w:rPr>
          <w:rFonts w:ascii="Times New Roman" w:hAnsi="Times New Roman"/>
          <w:sz w:val="24"/>
          <w:szCs w:val="24"/>
          <w:lang w:val="hr-HR"/>
        </w:rPr>
        <w:t>.</w:t>
      </w:r>
      <w:r>
        <w:rPr>
          <w:rFonts w:ascii="Times New Roman" w:hAnsi="Times New Roman"/>
          <w:sz w:val="24"/>
          <w:szCs w:val="24"/>
          <w:lang w:val="hr-HR"/>
        </w:rPr>
        <w:t xml:space="preserve"> </w:t>
      </w:r>
    </w:p>
    <w:p w:rsidR="00BE1065" w:rsidRDefault="00BE1065" w:rsidP="00E9305B">
      <w:pPr>
        <w:spacing w:after="0"/>
        <w:jc w:val="both"/>
        <w:rPr>
          <w:rFonts w:ascii="Times New Roman" w:hAnsi="Times New Roman"/>
          <w:sz w:val="24"/>
          <w:szCs w:val="24"/>
          <w:lang w:val="hr-HR"/>
        </w:rPr>
      </w:pPr>
    </w:p>
    <w:p w:rsidR="00BE1065" w:rsidRDefault="00BE1065" w:rsidP="00E9305B">
      <w:pPr>
        <w:spacing w:after="0"/>
        <w:jc w:val="both"/>
        <w:rPr>
          <w:rFonts w:ascii="Times New Roman" w:hAnsi="Times New Roman"/>
          <w:sz w:val="24"/>
          <w:szCs w:val="24"/>
          <w:lang w:val="hr-HR"/>
        </w:rPr>
      </w:pPr>
      <w:r>
        <w:rPr>
          <w:rFonts w:ascii="Times New Roman" w:hAnsi="Times New Roman"/>
          <w:sz w:val="24"/>
          <w:szCs w:val="24"/>
          <w:lang w:val="hr-HR"/>
        </w:rPr>
        <w:t xml:space="preserve">U slučaju nastupanja smrtnog slučaja podnositelj je dužan dostaviti: </w:t>
      </w:r>
    </w:p>
    <w:p w:rsidR="00BE1065" w:rsidRDefault="00BE1065" w:rsidP="00BE1065">
      <w:pPr>
        <w:spacing w:after="0"/>
        <w:jc w:val="both"/>
        <w:rPr>
          <w:rFonts w:ascii="Times New Roman" w:hAnsi="Times New Roman"/>
          <w:sz w:val="24"/>
          <w:szCs w:val="24"/>
          <w:lang w:val="hr-HR"/>
        </w:rPr>
      </w:pPr>
      <w:r>
        <w:rPr>
          <w:rFonts w:ascii="Times New Roman" w:hAnsi="Times New Roman"/>
          <w:sz w:val="24"/>
          <w:szCs w:val="24"/>
          <w:lang w:val="hr-HR"/>
        </w:rPr>
        <w:t>- zahtjev za dodjelu novčane pomoći</w:t>
      </w:r>
    </w:p>
    <w:p w:rsidR="00BE1065" w:rsidRDefault="00BE1065" w:rsidP="00BE1065">
      <w:pPr>
        <w:spacing w:after="0"/>
        <w:jc w:val="both"/>
        <w:rPr>
          <w:rFonts w:ascii="Times New Roman" w:hAnsi="Times New Roman"/>
          <w:sz w:val="24"/>
          <w:szCs w:val="24"/>
          <w:lang w:val="hr-HR"/>
        </w:rPr>
      </w:pPr>
      <w:r>
        <w:rPr>
          <w:rFonts w:ascii="Times New Roman" w:hAnsi="Times New Roman"/>
          <w:sz w:val="24"/>
          <w:szCs w:val="24"/>
          <w:lang w:val="hr-HR"/>
        </w:rPr>
        <w:t>- presliku kartice tekućeg računa iz koje je vidljiv IBAN broj podnositelja zahtjeva</w:t>
      </w:r>
    </w:p>
    <w:p w:rsidR="00BE1065" w:rsidRDefault="00BE1065" w:rsidP="00BE1065">
      <w:pPr>
        <w:spacing w:after="0"/>
        <w:jc w:val="both"/>
        <w:rPr>
          <w:rFonts w:ascii="Times New Roman" w:hAnsi="Times New Roman"/>
          <w:sz w:val="24"/>
          <w:szCs w:val="24"/>
          <w:lang w:val="hr-HR"/>
        </w:rPr>
      </w:pPr>
      <w:r>
        <w:rPr>
          <w:rFonts w:ascii="Times New Roman" w:hAnsi="Times New Roman"/>
          <w:sz w:val="24"/>
          <w:szCs w:val="24"/>
          <w:lang w:val="hr-HR"/>
        </w:rPr>
        <w:t xml:space="preserve">- </w:t>
      </w:r>
      <w:r w:rsidR="000545A0">
        <w:rPr>
          <w:rFonts w:ascii="Times New Roman" w:hAnsi="Times New Roman"/>
          <w:sz w:val="24"/>
          <w:szCs w:val="24"/>
          <w:lang w:val="hr-HR"/>
        </w:rPr>
        <w:t>dokaz o činjenici smrti osobe iz članka 3. stavka 1. Pravilnika</w:t>
      </w:r>
    </w:p>
    <w:p w:rsidR="000545A0" w:rsidRDefault="000545A0" w:rsidP="00BE1065">
      <w:pPr>
        <w:spacing w:after="0"/>
        <w:jc w:val="both"/>
        <w:rPr>
          <w:rFonts w:ascii="Times New Roman" w:hAnsi="Times New Roman"/>
          <w:sz w:val="24"/>
          <w:szCs w:val="24"/>
          <w:lang w:val="hr-HR"/>
        </w:rPr>
      </w:pPr>
      <w:r>
        <w:rPr>
          <w:rFonts w:ascii="Times New Roman" w:hAnsi="Times New Roman"/>
          <w:sz w:val="24"/>
          <w:szCs w:val="24"/>
          <w:lang w:val="hr-HR"/>
        </w:rPr>
        <w:t>- dokaz da ispunjava uvjete osobe iz članka 3. stavka 2. Prav</w:t>
      </w:r>
      <w:r w:rsidR="005A70F4">
        <w:rPr>
          <w:rFonts w:ascii="Times New Roman" w:hAnsi="Times New Roman"/>
          <w:sz w:val="24"/>
          <w:szCs w:val="24"/>
          <w:lang w:val="hr-HR"/>
        </w:rPr>
        <w:t>ilnika</w:t>
      </w:r>
    </w:p>
    <w:p w:rsidR="000545A0" w:rsidRDefault="000545A0" w:rsidP="00BE1065">
      <w:pPr>
        <w:spacing w:after="0"/>
        <w:jc w:val="both"/>
        <w:rPr>
          <w:rFonts w:ascii="Times New Roman" w:hAnsi="Times New Roman"/>
          <w:sz w:val="24"/>
          <w:szCs w:val="24"/>
          <w:lang w:val="hr-HR"/>
        </w:rPr>
      </w:pPr>
      <w:r>
        <w:rPr>
          <w:rFonts w:ascii="Times New Roman" w:hAnsi="Times New Roman"/>
          <w:sz w:val="24"/>
          <w:szCs w:val="24"/>
          <w:lang w:val="hr-HR"/>
        </w:rPr>
        <w:t xml:space="preserve">- u slučaju punoljetnog djeteta dokaz da je osoba koju je preminula osoba bila dužna po zakonu  </w:t>
      </w:r>
    </w:p>
    <w:p w:rsidR="000545A0" w:rsidRDefault="000545A0" w:rsidP="00BE1065">
      <w:pPr>
        <w:spacing w:after="0"/>
        <w:jc w:val="both"/>
        <w:rPr>
          <w:rFonts w:ascii="Times New Roman" w:hAnsi="Times New Roman"/>
          <w:sz w:val="24"/>
          <w:szCs w:val="24"/>
          <w:lang w:val="hr-HR"/>
        </w:rPr>
      </w:pPr>
      <w:r>
        <w:rPr>
          <w:rFonts w:ascii="Times New Roman" w:hAnsi="Times New Roman"/>
          <w:sz w:val="24"/>
          <w:szCs w:val="24"/>
          <w:lang w:val="hr-HR"/>
        </w:rPr>
        <w:t xml:space="preserve">  uzdržavati.</w:t>
      </w:r>
    </w:p>
    <w:p w:rsidR="00085C60" w:rsidRDefault="00BE1065" w:rsidP="00E9305B">
      <w:pPr>
        <w:spacing w:after="0"/>
        <w:jc w:val="both"/>
        <w:rPr>
          <w:rFonts w:ascii="Times New Roman" w:hAnsi="Times New Roman"/>
          <w:sz w:val="24"/>
          <w:szCs w:val="24"/>
          <w:lang w:val="hr-HR"/>
        </w:rPr>
      </w:pPr>
      <w:r>
        <w:rPr>
          <w:rFonts w:ascii="Times New Roman" w:hAnsi="Times New Roman"/>
          <w:sz w:val="24"/>
          <w:szCs w:val="24"/>
          <w:lang w:val="hr-HR"/>
        </w:rPr>
        <w:lastRenderedPageBreak/>
        <w:t xml:space="preserve"> </w:t>
      </w:r>
    </w:p>
    <w:p w:rsidR="00085C60" w:rsidRPr="0048524B" w:rsidRDefault="00085C60" w:rsidP="00E9305B">
      <w:pPr>
        <w:spacing w:after="0"/>
        <w:jc w:val="both"/>
        <w:rPr>
          <w:rFonts w:ascii="Times New Roman" w:hAnsi="Times New Roman"/>
          <w:sz w:val="24"/>
          <w:szCs w:val="24"/>
          <w:lang w:val="hr-HR"/>
        </w:rPr>
      </w:pPr>
      <w:r>
        <w:rPr>
          <w:rFonts w:ascii="Times New Roman" w:hAnsi="Times New Roman"/>
          <w:sz w:val="24"/>
          <w:szCs w:val="24"/>
          <w:lang w:val="hr-HR"/>
        </w:rPr>
        <w:t>U slučaju ako podnositelj zahtjeva nije dostavio obrazac zahtjeva za dodjelu novčane pomoći</w:t>
      </w:r>
      <w:r w:rsidR="0022559F">
        <w:rPr>
          <w:rFonts w:ascii="Times New Roman" w:hAnsi="Times New Roman"/>
          <w:sz w:val="24"/>
          <w:szCs w:val="24"/>
          <w:lang w:val="hr-HR"/>
        </w:rPr>
        <w:t xml:space="preserve"> </w:t>
      </w:r>
      <w:r>
        <w:rPr>
          <w:rFonts w:ascii="Times New Roman" w:hAnsi="Times New Roman"/>
          <w:sz w:val="24"/>
          <w:szCs w:val="24"/>
          <w:lang w:val="hr-HR"/>
        </w:rPr>
        <w:t xml:space="preserve">odnosno presliku kartice tekućeg računa iz koje je vidljiv IBAN broj podnositelja, zahtjev za dodjelu novčane pomoći neće se uzeti u razmatranje već će se isti odbaciti kao nepotpun. </w:t>
      </w:r>
    </w:p>
    <w:p w:rsidR="001061D3" w:rsidRPr="0048524B" w:rsidRDefault="001061D3" w:rsidP="00E9305B">
      <w:pPr>
        <w:spacing w:after="0"/>
        <w:rPr>
          <w:rFonts w:ascii="Times New Roman" w:hAnsi="Times New Roman"/>
          <w:sz w:val="24"/>
          <w:szCs w:val="24"/>
          <w:lang w:val="hr-HR"/>
        </w:rPr>
      </w:pPr>
    </w:p>
    <w:p w:rsidR="00085C60" w:rsidRPr="0048524B" w:rsidRDefault="00D32A9A" w:rsidP="00E9305B">
      <w:pPr>
        <w:spacing w:after="0"/>
        <w:rPr>
          <w:rFonts w:ascii="Times New Roman" w:hAnsi="Times New Roman"/>
          <w:sz w:val="24"/>
          <w:szCs w:val="24"/>
          <w:lang w:val="hr-HR"/>
        </w:rPr>
      </w:pPr>
      <w:r w:rsidRPr="0048524B">
        <w:rPr>
          <w:rFonts w:ascii="Times New Roman" w:hAnsi="Times New Roman"/>
          <w:sz w:val="24"/>
          <w:szCs w:val="24"/>
          <w:lang w:val="hr-HR"/>
        </w:rPr>
        <w:t>Pisana zamolba iz stavka 1. ovog članka podnosi se</w:t>
      </w:r>
      <w:r w:rsidR="00D076DF" w:rsidRPr="0048524B">
        <w:rPr>
          <w:rFonts w:ascii="Times New Roman" w:hAnsi="Times New Roman"/>
          <w:sz w:val="24"/>
          <w:szCs w:val="24"/>
          <w:lang w:val="hr-HR"/>
        </w:rPr>
        <w:t xml:space="preserve"> najkasnije u roku od </w:t>
      </w:r>
      <w:r w:rsidR="001E7680">
        <w:rPr>
          <w:rFonts w:ascii="Times New Roman" w:hAnsi="Times New Roman"/>
          <w:sz w:val="24"/>
          <w:szCs w:val="24"/>
          <w:lang w:val="hr-HR"/>
        </w:rPr>
        <w:t>godinu</w:t>
      </w:r>
      <w:r w:rsidR="00D076DF" w:rsidRPr="0048524B">
        <w:rPr>
          <w:rFonts w:ascii="Times New Roman" w:hAnsi="Times New Roman"/>
          <w:sz w:val="24"/>
          <w:szCs w:val="24"/>
          <w:lang w:val="hr-HR"/>
        </w:rPr>
        <w:t xml:space="preserve"> </w:t>
      </w:r>
      <w:r w:rsidR="001E7680">
        <w:rPr>
          <w:rFonts w:ascii="Times New Roman" w:hAnsi="Times New Roman"/>
          <w:sz w:val="24"/>
          <w:szCs w:val="24"/>
          <w:lang w:val="hr-HR"/>
        </w:rPr>
        <w:t>dana</w:t>
      </w:r>
      <w:r w:rsidR="00D076DF" w:rsidRPr="0048524B">
        <w:rPr>
          <w:rFonts w:ascii="Times New Roman" w:hAnsi="Times New Roman"/>
          <w:sz w:val="24"/>
          <w:szCs w:val="24"/>
          <w:lang w:val="hr-HR"/>
        </w:rPr>
        <w:t xml:space="preserve"> od dana nastanka događaja </w:t>
      </w:r>
      <w:r w:rsidR="005A70F4">
        <w:rPr>
          <w:rFonts w:ascii="Times New Roman" w:hAnsi="Times New Roman"/>
          <w:sz w:val="24"/>
          <w:szCs w:val="24"/>
          <w:lang w:val="hr-HR"/>
        </w:rPr>
        <w:t>radi</w:t>
      </w:r>
      <w:r w:rsidR="00D076DF" w:rsidRPr="0048524B">
        <w:rPr>
          <w:rFonts w:ascii="Times New Roman" w:hAnsi="Times New Roman"/>
          <w:sz w:val="24"/>
          <w:szCs w:val="24"/>
          <w:lang w:val="hr-HR"/>
        </w:rPr>
        <w:t xml:space="preserve"> kojeg se traži novčana pomoć</w:t>
      </w:r>
      <w:r w:rsidR="001E7680">
        <w:rPr>
          <w:rFonts w:ascii="Times New Roman" w:hAnsi="Times New Roman"/>
          <w:sz w:val="24"/>
          <w:szCs w:val="24"/>
          <w:lang w:val="hr-HR"/>
        </w:rPr>
        <w:t>.</w:t>
      </w:r>
    </w:p>
    <w:p w:rsidR="00D076DF" w:rsidRPr="0048524B" w:rsidRDefault="00D076DF" w:rsidP="00E9305B">
      <w:pPr>
        <w:spacing w:after="0"/>
        <w:rPr>
          <w:rFonts w:ascii="Times New Roman" w:hAnsi="Times New Roman"/>
          <w:sz w:val="24"/>
          <w:szCs w:val="24"/>
          <w:lang w:val="hr-HR"/>
        </w:rPr>
      </w:pPr>
    </w:p>
    <w:p w:rsidR="00D32A9A" w:rsidRPr="0048524B" w:rsidRDefault="00843880" w:rsidP="00E9305B">
      <w:pPr>
        <w:spacing w:after="0"/>
        <w:jc w:val="center"/>
        <w:rPr>
          <w:rFonts w:ascii="Times New Roman" w:hAnsi="Times New Roman"/>
          <w:sz w:val="24"/>
          <w:szCs w:val="24"/>
          <w:lang w:val="hr-HR"/>
        </w:rPr>
      </w:pPr>
      <w:r w:rsidRPr="0048524B">
        <w:rPr>
          <w:rFonts w:ascii="Times New Roman" w:hAnsi="Times New Roman"/>
          <w:sz w:val="24"/>
          <w:szCs w:val="24"/>
          <w:lang w:val="hr-HR"/>
        </w:rPr>
        <w:t xml:space="preserve">Članak </w:t>
      </w:r>
      <w:r w:rsidR="005A70F4">
        <w:rPr>
          <w:rFonts w:ascii="Times New Roman" w:hAnsi="Times New Roman"/>
          <w:sz w:val="24"/>
          <w:szCs w:val="24"/>
          <w:lang w:val="hr-HR"/>
        </w:rPr>
        <w:t>8</w:t>
      </w:r>
      <w:r w:rsidR="00D076DF" w:rsidRPr="0048524B">
        <w:rPr>
          <w:rFonts w:ascii="Times New Roman" w:hAnsi="Times New Roman"/>
          <w:sz w:val="24"/>
          <w:szCs w:val="24"/>
          <w:lang w:val="hr-HR"/>
        </w:rPr>
        <w:t>.</w:t>
      </w:r>
    </w:p>
    <w:p w:rsidR="00D076DF" w:rsidRPr="0048524B" w:rsidRDefault="00D076DF" w:rsidP="00E9305B">
      <w:pPr>
        <w:spacing w:after="0"/>
        <w:jc w:val="center"/>
        <w:rPr>
          <w:rFonts w:ascii="Times New Roman" w:hAnsi="Times New Roman"/>
          <w:sz w:val="24"/>
          <w:szCs w:val="24"/>
          <w:lang w:val="hr-HR"/>
        </w:rPr>
      </w:pPr>
    </w:p>
    <w:p w:rsidR="00581F96" w:rsidRPr="0048524B" w:rsidRDefault="00D076DF" w:rsidP="00E9305B">
      <w:pPr>
        <w:spacing w:after="0"/>
        <w:jc w:val="both"/>
        <w:rPr>
          <w:rFonts w:ascii="Times New Roman" w:hAnsi="Times New Roman"/>
          <w:sz w:val="24"/>
          <w:szCs w:val="24"/>
          <w:lang w:val="hr-HR"/>
        </w:rPr>
      </w:pPr>
      <w:r w:rsidRPr="0048524B">
        <w:rPr>
          <w:rFonts w:ascii="Times New Roman" w:hAnsi="Times New Roman"/>
          <w:sz w:val="24"/>
          <w:szCs w:val="24"/>
          <w:lang w:val="hr-HR"/>
        </w:rPr>
        <w:t xml:space="preserve">Ako je zamolba </w:t>
      </w:r>
      <w:r w:rsidR="001E7680">
        <w:rPr>
          <w:rFonts w:ascii="Times New Roman" w:hAnsi="Times New Roman"/>
          <w:sz w:val="24"/>
          <w:szCs w:val="24"/>
          <w:lang w:val="hr-HR"/>
        </w:rPr>
        <w:t xml:space="preserve">za dodjelu novčane pomoći </w:t>
      </w:r>
      <w:r w:rsidRPr="0048524B">
        <w:rPr>
          <w:rFonts w:ascii="Times New Roman" w:hAnsi="Times New Roman"/>
          <w:sz w:val="24"/>
          <w:szCs w:val="24"/>
          <w:lang w:val="hr-HR"/>
        </w:rPr>
        <w:t xml:space="preserve">nepotpuna, zatražiti </w:t>
      </w:r>
      <w:r w:rsidR="001E7680">
        <w:rPr>
          <w:rFonts w:ascii="Times New Roman" w:hAnsi="Times New Roman"/>
          <w:sz w:val="24"/>
          <w:szCs w:val="24"/>
          <w:lang w:val="hr-HR"/>
        </w:rPr>
        <w:t xml:space="preserve">će se </w:t>
      </w:r>
      <w:r w:rsidR="00BE1065">
        <w:rPr>
          <w:rFonts w:ascii="Times New Roman" w:hAnsi="Times New Roman"/>
          <w:sz w:val="24"/>
          <w:szCs w:val="24"/>
          <w:lang w:val="hr-HR"/>
        </w:rPr>
        <w:t xml:space="preserve">zaključkom </w:t>
      </w:r>
      <w:r w:rsidR="00843880" w:rsidRPr="0048524B">
        <w:rPr>
          <w:rFonts w:ascii="Times New Roman" w:hAnsi="Times New Roman"/>
          <w:sz w:val="24"/>
          <w:szCs w:val="24"/>
          <w:lang w:val="hr-HR"/>
        </w:rPr>
        <w:t>podnositelj</w:t>
      </w:r>
      <w:r w:rsidR="001E7680">
        <w:rPr>
          <w:rFonts w:ascii="Times New Roman" w:hAnsi="Times New Roman"/>
          <w:sz w:val="24"/>
          <w:szCs w:val="24"/>
          <w:lang w:val="hr-HR"/>
        </w:rPr>
        <w:t xml:space="preserve"> da</w:t>
      </w:r>
      <w:r w:rsidRPr="0048524B">
        <w:rPr>
          <w:rFonts w:ascii="Times New Roman" w:hAnsi="Times New Roman"/>
          <w:sz w:val="24"/>
          <w:szCs w:val="24"/>
          <w:lang w:val="hr-HR"/>
        </w:rPr>
        <w:t xml:space="preserve"> istu nadopuni u roku od </w:t>
      </w:r>
      <w:r w:rsidR="006D6AFD" w:rsidRPr="0048524B">
        <w:rPr>
          <w:rFonts w:ascii="Times New Roman" w:hAnsi="Times New Roman"/>
          <w:sz w:val="24"/>
          <w:szCs w:val="24"/>
          <w:lang w:val="hr-HR"/>
        </w:rPr>
        <w:t>30</w:t>
      </w:r>
      <w:r w:rsidRPr="0048524B">
        <w:rPr>
          <w:rFonts w:ascii="Times New Roman" w:hAnsi="Times New Roman"/>
          <w:sz w:val="24"/>
          <w:szCs w:val="24"/>
          <w:lang w:val="hr-HR"/>
        </w:rPr>
        <w:t xml:space="preserve"> dana </w:t>
      </w:r>
      <w:r w:rsidR="00843880" w:rsidRPr="0048524B">
        <w:rPr>
          <w:rFonts w:ascii="Times New Roman" w:hAnsi="Times New Roman"/>
          <w:sz w:val="24"/>
          <w:szCs w:val="24"/>
          <w:lang w:val="hr-HR"/>
        </w:rPr>
        <w:t xml:space="preserve">od dana primitka </w:t>
      </w:r>
      <w:r w:rsidR="00182FBE" w:rsidRPr="0048524B">
        <w:rPr>
          <w:rFonts w:ascii="Times New Roman" w:hAnsi="Times New Roman"/>
          <w:sz w:val="24"/>
          <w:szCs w:val="24"/>
          <w:lang w:val="hr-HR"/>
        </w:rPr>
        <w:t>zaključka</w:t>
      </w:r>
      <w:r w:rsidRPr="0048524B">
        <w:rPr>
          <w:rFonts w:ascii="Times New Roman" w:hAnsi="Times New Roman"/>
          <w:sz w:val="24"/>
          <w:szCs w:val="24"/>
          <w:lang w:val="hr-HR"/>
        </w:rPr>
        <w:t>. Ako podno</w:t>
      </w:r>
      <w:r w:rsidR="00182FBE" w:rsidRPr="0048524B">
        <w:rPr>
          <w:rFonts w:ascii="Times New Roman" w:hAnsi="Times New Roman"/>
          <w:sz w:val="24"/>
          <w:szCs w:val="24"/>
          <w:lang w:val="hr-HR"/>
        </w:rPr>
        <w:t xml:space="preserve">sitelj zamolbe u roku </w:t>
      </w:r>
      <w:r w:rsidRPr="0048524B">
        <w:rPr>
          <w:rFonts w:ascii="Times New Roman" w:hAnsi="Times New Roman"/>
          <w:sz w:val="24"/>
          <w:szCs w:val="24"/>
          <w:lang w:val="hr-HR"/>
        </w:rPr>
        <w:t>ne dostavi zatraženu</w:t>
      </w:r>
      <w:r w:rsidR="00E35936" w:rsidRPr="0048524B">
        <w:rPr>
          <w:rFonts w:ascii="Times New Roman" w:hAnsi="Times New Roman"/>
          <w:sz w:val="24"/>
          <w:szCs w:val="24"/>
          <w:lang w:val="hr-HR"/>
        </w:rPr>
        <w:t xml:space="preserve"> ili dodatnu</w:t>
      </w:r>
      <w:r w:rsidRPr="0048524B">
        <w:rPr>
          <w:rFonts w:ascii="Times New Roman" w:hAnsi="Times New Roman"/>
          <w:sz w:val="24"/>
          <w:szCs w:val="24"/>
          <w:lang w:val="hr-HR"/>
        </w:rPr>
        <w:t xml:space="preserve"> dokumentaciju, smatrat će se da zamolba nije niti podnesena</w:t>
      </w:r>
      <w:r w:rsidR="001E7680">
        <w:rPr>
          <w:rFonts w:ascii="Times New Roman" w:hAnsi="Times New Roman"/>
          <w:sz w:val="24"/>
          <w:szCs w:val="24"/>
          <w:lang w:val="hr-HR"/>
        </w:rPr>
        <w:t xml:space="preserve"> te će se</w:t>
      </w:r>
      <w:r w:rsidRPr="0048524B">
        <w:rPr>
          <w:rFonts w:ascii="Times New Roman" w:hAnsi="Times New Roman"/>
          <w:sz w:val="24"/>
          <w:szCs w:val="24"/>
          <w:lang w:val="hr-HR"/>
        </w:rPr>
        <w:t xml:space="preserve"> </w:t>
      </w:r>
      <w:r w:rsidR="00182FBE" w:rsidRPr="0048524B">
        <w:rPr>
          <w:rFonts w:ascii="Times New Roman" w:hAnsi="Times New Roman"/>
          <w:sz w:val="24"/>
          <w:szCs w:val="24"/>
          <w:lang w:val="hr-HR"/>
        </w:rPr>
        <w:t>donijeti rješenje</w:t>
      </w:r>
      <w:r w:rsidRPr="0048524B">
        <w:rPr>
          <w:rFonts w:ascii="Times New Roman" w:hAnsi="Times New Roman"/>
          <w:sz w:val="24"/>
          <w:szCs w:val="24"/>
          <w:lang w:val="hr-HR"/>
        </w:rPr>
        <w:t xml:space="preserve"> kojom će </w:t>
      </w:r>
      <w:r w:rsidR="00BE1065">
        <w:rPr>
          <w:rFonts w:ascii="Times New Roman" w:hAnsi="Times New Roman"/>
          <w:sz w:val="24"/>
          <w:szCs w:val="24"/>
          <w:lang w:val="hr-HR"/>
        </w:rPr>
        <w:t xml:space="preserve">se </w:t>
      </w:r>
      <w:r w:rsidRPr="0048524B">
        <w:rPr>
          <w:rFonts w:ascii="Times New Roman" w:hAnsi="Times New Roman"/>
          <w:sz w:val="24"/>
          <w:szCs w:val="24"/>
          <w:lang w:val="hr-HR"/>
        </w:rPr>
        <w:t>zamolb</w:t>
      </w:r>
      <w:r w:rsidR="00BE1065">
        <w:rPr>
          <w:rFonts w:ascii="Times New Roman" w:hAnsi="Times New Roman"/>
          <w:sz w:val="24"/>
          <w:szCs w:val="24"/>
          <w:lang w:val="hr-HR"/>
        </w:rPr>
        <w:t>a</w:t>
      </w:r>
      <w:r w:rsidRPr="0048524B">
        <w:rPr>
          <w:rFonts w:ascii="Times New Roman" w:hAnsi="Times New Roman"/>
          <w:sz w:val="24"/>
          <w:szCs w:val="24"/>
          <w:lang w:val="hr-HR"/>
        </w:rPr>
        <w:t xml:space="preserve"> odbaciti. </w:t>
      </w:r>
    </w:p>
    <w:p w:rsidR="00E840E0" w:rsidRPr="0048524B" w:rsidRDefault="00E840E0" w:rsidP="00E9305B">
      <w:pPr>
        <w:spacing w:after="0"/>
        <w:jc w:val="both"/>
        <w:rPr>
          <w:rFonts w:ascii="Times New Roman" w:hAnsi="Times New Roman"/>
          <w:sz w:val="24"/>
          <w:szCs w:val="24"/>
          <w:lang w:val="hr-HR"/>
        </w:rPr>
      </w:pPr>
    </w:p>
    <w:p w:rsidR="00E840E0" w:rsidRDefault="00843880" w:rsidP="00E9305B">
      <w:pPr>
        <w:spacing w:after="0"/>
        <w:jc w:val="center"/>
        <w:rPr>
          <w:rFonts w:ascii="Times New Roman" w:hAnsi="Times New Roman"/>
          <w:sz w:val="24"/>
          <w:szCs w:val="24"/>
          <w:lang w:val="hr-HR"/>
        </w:rPr>
      </w:pPr>
      <w:r w:rsidRPr="0048524B">
        <w:rPr>
          <w:rFonts w:ascii="Times New Roman" w:hAnsi="Times New Roman"/>
          <w:sz w:val="24"/>
          <w:szCs w:val="24"/>
          <w:lang w:val="hr-HR"/>
        </w:rPr>
        <w:t xml:space="preserve">Članak </w:t>
      </w:r>
      <w:r w:rsidR="005A70F4">
        <w:rPr>
          <w:rFonts w:ascii="Times New Roman" w:hAnsi="Times New Roman"/>
          <w:sz w:val="24"/>
          <w:szCs w:val="24"/>
          <w:lang w:val="hr-HR"/>
        </w:rPr>
        <w:t>9</w:t>
      </w:r>
      <w:r w:rsidR="00B57079" w:rsidRPr="0048524B">
        <w:rPr>
          <w:rFonts w:ascii="Times New Roman" w:hAnsi="Times New Roman"/>
          <w:sz w:val="24"/>
          <w:szCs w:val="24"/>
          <w:lang w:val="hr-HR"/>
        </w:rPr>
        <w:t xml:space="preserve">. </w:t>
      </w:r>
    </w:p>
    <w:p w:rsidR="00BE1065" w:rsidRDefault="00BE1065" w:rsidP="00E9305B">
      <w:pPr>
        <w:spacing w:after="0"/>
        <w:jc w:val="center"/>
        <w:rPr>
          <w:rFonts w:ascii="Times New Roman" w:hAnsi="Times New Roman"/>
          <w:sz w:val="24"/>
          <w:szCs w:val="24"/>
          <w:lang w:val="hr-HR"/>
        </w:rPr>
      </w:pPr>
    </w:p>
    <w:p w:rsidR="00BE1065" w:rsidRPr="0048524B" w:rsidRDefault="00BE1065" w:rsidP="00BE1065">
      <w:pPr>
        <w:spacing w:after="0"/>
        <w:rPr>
          <w:rFonts w:ascii="Times New Roman" w:hAnsi="Times New Roman"/>
          <w:sz w:val="24"/>
          <w:szCs w:val="24"/>
          <w:lang w:val="hr-HR"/>
        </w:rPr>
      </w:pPr>
      <w:r>
        <w:rPr>
          <w:rFonts w:ascii="Times New Roman" w:hAnsi="Times New Roman"/>
          <w:sz w:val="24"/>
          <w:szCs w:val="24"/>
          <w:lang w:val="hr-HR"/>
        </w:rPr>
        <w:t xml:space="preserve">Hrvatska komora medicinskih sestara zaprima, obrađuje te isplaćuje zahtjeve za dodjelu novčane pomoći u skladu </w:t>
      </w:r>
      <w:r w:rsidR="00500ED9">
        <w:rPr>
          <w:rFonts w:ascii="Times New Roman" w:hAnsi="Times New Roman"/>
          <w:sz w:val="24"/>
          <w:szCs w:val="24"/>
          <w:lang w:val="hr-HR"/>
        </w:rPr>
        <w:t>s</w:t>
      </w:r>
      <w:r>
        <w:rPr>
          <w:rFonts w:ascii="Times New Roman" w:hAnsi="Times New Roman"/>
          <w:sz w:val="24"/>
          <w:szCs w:val="24"/>
          <w:lang w:val="hr-HR"/>
        </w:rPr>
        <w:t xml:space="preserve"> financijskim okvirima predviđenim </w:t>
      </w:r>
      <w:r w:rsidR="00057A1A">
        <w:rPr>
          <w:rFonts w:ascii="Times New Roman" w:hAnsi="Times New Roman"/>
          <w:sz w:val="24"/>
          <w:szCs w:val="24"/>
          <w:lang w:val="hr-HR"/>
        </w:rPr>
        <w:t>F</w:t>
      </w:r>
      <w:r>
        <w:rPr>
          <w:rFonts w:ascii="Times New Roman" w:hAnsi="Times New Roman"/>
          <w:sz w:val="24"/>
          <w:szCs w:val="24"/>
          <w:lang w:val="hr-HR"/>
        </w:rPr>
        <w:t xml:space="preserve">inancijskim planom </w:t>
      </w:r>
      <w:r w:rsidR="00500ED9">
        <w:rPr>
          <w:rFonts w:ascii="Times New Roman" w:hAnsi="Times New Roman"/>
          <w:sz w:val="24"/>
          <w:szCs w:val="24"/>
          <w:lang w:val="hr-HR"/>
        </w:rPr>
        <w:t xml:space="preserve">Hrvatske komore medicinskih sestara </w:t>
      </w:r>
      <w:r>
        <w:rPr>
          <w:rFonts w:ascii="Times New Roman" w:hAnsi="Times New Roman"/>
          <w:sz w:val="24"/>
          <w:szCs w:val="24"/>
          <w:lang w:val="hr-HR"/>
        </w:rPr>
        <w:t xml:space="preserve">za pojedinu godinu. </w:t>
      </w:r>
    </w:p>
    <w:p w:rsidR="00B57079" w:rsidRPr="0048524B" w:rsidRDefault="00B57079" w:rsidP="00E9305B">
      <w:pPr>
        <w:spacing w:after="0"/>
        <w:jc w:val="center"/>
        <w:rPr>
          <w:rFonts w:ascii="Times New Roman" w:hAnsi="Times New Roman"/>
          <w:sz w:val="24"/>
          <w:szCs w:val="24"/>
          <w:lang w:val="hr-HR"/>
        </w:rPr>
      </w:pPr>
    </w:p>
    <w:p w:rsidR="00B57079" w:rsidRPr="0048524B" w:rsidRDefault="00B57079" w:rsidP="00E9305B">
      <w:pPr>
        <w:spacing w:after="0"/>
        <w:jc w:val="both"/>
        <w:rPr>
          <w:rFonts w:ascii="Times New Roman" w:hAnsi="Times New Roman"/>
          <w:sz w:val="24"/>
          <w:szCs w:val="24"/>
          <w:lang w:val="hr-HR"/>
        </w:rPr>
      </w:pPr>
      <w:r w:rsidRPr="0048524B">
        <w:rPr>
          <w:rFonts w:ascii="Times New Roman" w:hAnsi="Times New Roman"/>
          <w:sz w:val="24"/>
          <w:szCs w:val="24"/>
          <w:lang w:val="hr-HR"/>
        </w:rPr>
        <w:t>Ako sredstva</w:t>
      </w:r>
      <w:r w:rsidR="00500ED9">
        <w:rPr>
          <w:rFonts w:ascii="Times New Roman" w:hAnsi="Times New Roman"/>
          <w:sz w:val="24"/>
          <w:szCs w:val="24"/>
          <w:lang w:val="hr-HR"/>
        </w:rPr>
        <w:t xml:space="preserve"> predviđena financijskim planom za isplatu novčane pomoći iz stavka 1. ovog članka </w:t>
      </w:r>
      <w:r w:rsidR="00FB2915" w:rsidRPr="0048524B">
        <w:rPr>
          <w:rFonts w:ascii="Times New Roman" w:hAnsi="Times New Roman"/>
          <w:sz w:val="24"/>
          <w:szCs w:val="24"/>
          <w:lang w:val="hr-HR"/>
        </w:rPr>
        <w:t xml:space="preserve">nisu dostatna za podmirenje </w:t>
      </w:r>
      <w:r w:rsidR="00DD6BAC" w:rsidRPr="0048524B">
        <w:rPr>
          <w:rFonts w:ascii="Times New Roman" w:hAnsi="Times New Roman"/>
          <w:sz w:val="24"/>
          <w:szCs w:val="24"/>
          <w:lang w:val="hr-HR"/>
        </w:rPr>
        <w:t>svih primljenih zahtjeva</w:t>
      </w:r>
      <w:r w:rsidR="00B509AB" w:rsidRPr="00B509AB">
        <w:rPr>
          <w:rFonts w:ascii="Times New Roman" w:hAnsi="Times New Roman"/>
          <w:sz w:val="24"/>
          <w:szCs w:val="24"/>
          <w:lang w:val="hr-HR"/>
        </w:rPr>
        <w:t xml:space="preserve"> prema odredbama ovog Pravilnika</w:t>
      </w:r>
      <w:r w:rsidR="009241A3" w:rsidRPr="0048524B">
        <w:rPr>
          <w:rFonts w:ascii="Times New Roman" w:hAnsi="Times New Roman"/>
          <w:sz w:val="24"/>
          <w:szCs w:val="24"/>
          <w:lang w:val="hr-HR"/>
        </w:rPr>
        <w:t xml:space="preserve">, </w:t>
      </w:r>
      <w:r w:rsidRPr="0048524B">
        <w:rPr>
          <w:rFonts w:ascii="Times New Roman" w:hAnsi="Times New Roman"/>
          <w:sz w:val="24"/>
          <w:szCs w:val="24"/>
          <w:lang w:val="hr-HR"/>
        </w:rPr>
        <w:t>donijeti</w:t>
      </w:r>
      <w:r w:rsidR="009241A3" w:rsidRPr="0048524B">
        <w:rPr>
          <w:rFonts w:ascii="Times New Roman" w:hAnsi="Times New Roman"/>
          <w:sz w:val="24"/>
          <w:szCs w:val="24"/>
          <w:lang w:val="hr-HR"/>
        </w:rPr>
        <w:t xml:space="preserve"> će</w:t>
      </w:r>
      <w:r w:rsidR="001E7680">
        <w:rPr>
          <w:rFonts w:ascii="Times New Roman" w:hAnsi="Times New Roman"/>
          <w:sz w:val="24"/>
          <w:szCs w:val="24"/>
          <w:lang w:val="hr-HR"/>
        </w:rPr>
        <w:t xml:space="preserve"> se</w:t>
      </w:r>
      <w:r w:rsidRPr="0048524B">
        <w:rPr>
          <w:rFonts w:ascii="Times New Roman" w:hAnsi="Times New Roman"/>
          <w:sz w:val="24"/>
          <w:szCs w:val="24"/>
          <w:lang w:val="hr-HR"/>
        </w:rPr>
        <w:t xml:space="preserve"> zaključak o djelomičnom udovoljenju ili nemogućnosti udovoljenja zahtjev</w:t>
      </w:r>
      <w:r w:rsidR="00500ED9">
        <w:rPr>
          <w:rFonts w:ascii="Times New Roman" w:hAnsi="Times New Roman"/>
          <w:sz w:val="24"/>
          <w:szCs w:val="24"/>
          <w:lang w:val="hr-HR"/>
        </w:rPr>
        <w:t>a</w:t>
      </w:r>
      <w:r w:rsidRPr="0048524B">
        <w:rPr>
          <w:rFonts w:ascii="Times New Roman" w:hAnsi="Times New Roman"/>
          <w:sz w:val="24"/>
          <w:szCs w:val="24"/>
          <w:lang w:val="hr-HR"/>
        </w:rPr>
        <w:t xml:space="preserve"> zbog nedostatka sredstava</w:t>
      </w:r>
      <w:r w:rsidR="001E7680">
        <w:rPr>
          <w:rFonts w:ascii="Times New Roman" w:hAnsi="Times New Roman"/>
          <w:sz w:val="24"/>
          <w:szCs w:val="24"/>
          <w:lang w:val="hr-HR"/>
        </w:rPr>
        <w:t>.</w:t>
      </w:r>
    </w:p>
    <w:p w:rsidR="00B57079" w:rsidRPr="0048524B" w:rsidRDefault="00B57079" w:rsidP="00E9305B">
      <w:pPr>
        <w:spacing w:after="0"/>
        <w:jc w:val="both"/>
        <w:rPr>
          <w:rFonts w:ascii="Times New Roman" w:hAnsi="Times New Roman"/>
          <w:sz w:val="24"/>
          <w:szCs w:val="24"/>
          <w:lang w:val="hr-HR"/>
        </w:rPr>
      </w:pPr>
    </w:p>
    <w:p w:rsidR="00B57079" w:rsidRPr="0048524B" w:rsidRDefault="00CB7711" w:rsidP="00E9305B">
      <w:pPr>
        <w:spacing w:after="0"/>
        <w:jc w:val="both"/>
        <w:rPr>
          <w:rFonts w:ascii="Times New Roman" w:hAnsi="Times New Roman"/>
          <w:sz w:val="24"/>
          <w:szCs w:val="24"/>
          <w:lang w:val="hr-HR"/>
        </w:rPr>
      </w:pPr>
      <w:r w:rsidRPr="0048524B">
        <w:rPr>
          <w:rFonts w:ascii="Times New Roman" w:hAnsi="Times New Roman"/>
          <w:sz w:val="24"/>
          <w:szCs w:val="24"/>
          <w:lang w:val="hr-HR"/>
        </w:rPr>
        <w:t>Isplata</w:t>
      </w:r>
      <w:r w:rsidR="00B57079" w:rsidRPr="0048524B">
        <w:rPr>
          <w:rFonts w:ascii="Times New Roman" w:hAnsi="Times New Roman"/>
          <w:sz w:val="24"/>
          <w:szCs w:val="24"/>
          <w:lang w:val="hr-HR"/>
        </w:rPr>
        <w:t xml:space="preserve"> novčane pomoći</w:t>
      </w:r>
      <w:r w:rsidRPr="0048524B">
        <w:rPr>
          <w:rFonts w:ascii="Times New Roman" w:hAnsi="Times New Roman"/>
          <w:sz w:val="24"/>
          <w:szCs w:val="24"/>
          <w:lang w:val="hr-HR"/>
        </w:rPr>
        <w:t xml:space="preserve"> predviđene</w:t>
      </w:r>
      <w:r w:rsidR="00B57079" w:rsidRPr="0048524B">
        <w:rPr>
          <w:rFonts w:ascii="Times New Roman" w:hAnsi="Times New Roman"/>
          <w:sz w:val="24"/>
          <w:szCs w:val="24"/>
          <w:lang w:val="hr-HR"/>
        </w:rPr>
        <w:t xml:space="preserve"> ovim Pravilnikom realizirat</w:t>
      </w:r>
      <w:r w:rsidR="009241A3" w:rsidRPr="0048524B">
        <w:rPr>
          <w:rFonts w:ascii="Times New Roman" w:hAnsi="Times New Roman"/>
          <w:sz w:val="24"/>
          <w:szCs w:val="24"/>
          <w:lang w:val="hr-HR"/>
        </w:rPr>
        <w:t>i</w:t>
      </w:r>
      <w:r w:rsidR="00B57079" w:rsidRPr="0048524B">
        <w:rPr>
          <w:rFonts w:ascii="Times New Roman" w:hAnsi="Times New Roman"/>
          <w:sz w:val="24"/>
          <w:szCs w:val="24"/>
          <w:lang w:val="hr-HR"/>
        </w:rPr>
        <w:t xml:space="preserve"> će se prema redoslijedu podnošenja, čim se za to steknu financijski preduvjeti.</w:t>
      </w:r>
    </w:p>
    <w:p w:rsidR="00B57079" w:rsidRPr="0048524B" w:rsidRDefault="00B57079" w:rsidP="00E9305B">
      <w:pPr>
        <w:spacing w:after="0"/>
        <w:jc w:val="both"/>
        <w:rPr>
          <w:rFonts w:ascii="Times New Roman" w:hAnsi="Times New Roman"/>
          <w:sz w:val="24"/>
          <w:szCs w:val="24"/>
          <w:lang w:val="hr-HR"/>
        </w:rPr>
      </w:pPr>
    </w:p>
    <w:p w:rsidR="0044016E" w:rsidRPr="0048524B" w:rsidRDefault="00B57079" w:rsidP="00E9305B">
      <w:pPr>
        <w:spacing w:after="0"/>
        <w:jc w:val="both"/>
        <w:rPr>
          <w:rFonts w:ascii="Times New Roman" w:hAnsi="Times New Roman"/>
          <w:sz w:val="24"/>
          <w:szCs w:val="24"/>
          <w:lang w:val="hr-HR"/>
        </w:rPr>
      </w:pPr>
      <w:r w:rsidRPr="0048524B">
        <w:rPr>
          <w:rFonts w:ascii="Times New Roman" w:hAnsi="Times New Roman"/>
          <w:sz w:val="24"/>
          <w:szCs w:val="24"/>
          <w:lang w:val="hr-HR"/>
        </w:rPr>
        <w:t xml:space="preserve">Iznimno od stavka </w:t>
      </w:r>
      <w:r w:rsidR="00500ED9">
        <w:rPr>
          <w:rFonts w:ascii="Times New Roman" w:hAnsi="Times New Roman"/>
          <w:sz w:val="24"/>
          <w:szCs w:val="24"/>
          <w:lang w:val="hr-HR"/>
        </w:rPr>
        <w:t>3</w:t>
      </w:r>
      <w:r w:rsidRPr="0048524B">
        <w:rPr>
          <w:rFonts w:ascii="Times New Roman" w:hAnsi="Times New Roman"/>
          <w:sz w:val="24"/>
          <w:szCs w:val="24"/>
          <w:lang w:val="hr-HR"/>
        </w:rPr>
        <w:t xml:space="preserve">. ovog članka, neće se poštivati redoslijed podnošenja zahtjeva ukoliko je to neophodno radi zaštite života ili teškog oboljenja </w:t>
      </w:r>
      <w:r w:rsidR="00DD6BAC" w:rsidRPr="0048524B">
        <w:rPr>
          <w:rFonts w:ascii="Times New Roman" w:hAnsi="Times New Roman"/>
          <w:sz w:val="24"/>
          <w:szCs w:val="24"/>
          <w:lang w:val="hr-HR"/>
        </w:rPr>
        <w:t>podnositelja zahtjeva</w:t>
      </w:r>
      <w:r w:rsidRPr="0048524B">
        <w:rPr>
          <w:rFonts w:ascii="Times New Roman" w:hAnsi="Times New Roman"/>
          <w:sz w:val="24"/>
          <w:szCs w:val="24"/>
          <w:lang w:val="hr-HR"/>
        </w:rPr>
        <w:t>.</w:t>
      </w:r>
    </w:p>
    <w:p w:rsidR="00843880" w:rsidRPr="0048524B" w:rsidRDefault="00843880" w:rsidP="00E9305B">
      <w:pPr>
        <w:spacing w:after="0"/>
        <w:jc w:val="both"/>
        <w:rPr>
          <w:rFonts w:ascii="Times New Roman" w:hAnsi="Times New Roman"/>
          <w:sz w:val="24"/>
          <w:szCs w:val="24"/>
          <w:lang w:val="hr-HR"/>
        </w:rPr>
      </w:pPr>
    </w:p>
    <w:p w:rsidR="0044016E" w:rsidRPr="0048524B" w:rsidRDefault="005C18D0" w:rsidP="00E9305B">
      <w:pPr>
        <w:spacing w:after="0"/>
        <w:jc w:val="center"/>
        <w:rPr>
          <w:rFonts w:ascii="Times New Roman" w:hAnsi="Times New Roman"/>
          <w:sz w:val="24"/>
          <w:szCs w:val="24"/>
          <w:lang w:val="hr-HR"/>
        </w:rPr>
      </w:pPr>
      <w:r w:rsidRPr="0048524B">
        <w:rPr>
          <w:rFonts w:ascii="Times New Roman" w:hAnsi="Times New Roman"/>
          <w:sz w:val="24"/>
          <w:szCs w:val="24"/>
          <w:lang w:val="hr-HR"/>
        </w:rPr>
        <w:t>Članak 1</w:t>
      </w:r>
      <w:r w:rsidR="005A70F4">
        <w:rPr>
          <w:rFonts w:ascii="Times New Roman" w:hAnsi="Times New Roman"/>
          <w:sz w:val="24"/>
          <w:szCs w:val="24"/>
          <w:lang w:val="hr-HR"/>
        </w:rPr>
        <w:t>0</w:t>
      </w:r>
      <w:r w:rsidR="001E7680">
        <w:rPr>
          <w:rFonts w:ascii="Times New Roman" w:hAnsi="Times New Roman"/>
          <w:sz w:val="24"/>
          <w:szCs w:val="24"/>
          <w:lang w:val="hr-HR"/>
        </w:rPr>
        <w:t>.</w:t>
      </w:r>
    </w:p>
    <w:p w:rsidR="0044016E" w:rsidRPr="0048524B" w:rsidRDefault="0044016E" w:rsidP="00E9305B">
      <w:pPr>
        <w:spacing w:after="0"/>
        <w:jc w:val="center"/>
        <w:rPr>
          <w:rFonts w:ascii="Times New Roman" w:hAnsi="Times New Roman"/>
          <w:sz w:val="24"/>
          <w:szCs w:val="24"/>
          <w:lang w:val="hr-HR"/>
        </w:rPr>
      </w:pPr>
    </w:p>
    <w:p w:rsidR="0044016E" w:rsidRPr="0048524B" w:rsidRDefault="001E7680" w:rsidP="0021335A">
      <w:pPr>
        <w:spacing w:after="0"/>
        <w:jc w:val="both"/>
        <w:rPr>
          <w:rFonts w:ascii="Times New Roman" w:hAnsi="Times New Roman"/>
          <w:sz w:val="24"/>
          <w:szCs w:val="24"/>
          <w:lang w:val="hr-HR"/>
        </w:rPr>
      </w:pPr>
      <w:r>
        <w:rPr>
          <w:rFonts w:ascii="Times New Roman" w:hAnsi="Times New Roman"/>
          <w:sz w:val="24"/>
          <w:szCs w:val="24"/>
          <w:lang w:val="hr-HR"/>
        </w:rPr>
        <w:t>Hrvatska komora medicinskih sestara</w:t>
      </w:r>
      <w:r w:rsidR="00AE423C" w:rsidRPr="0048524B">
        <w:rPr>
          <w:rFonts w:ascii="Times New Roman" w:hAnsi="Times New Roman"/>
          <w:sz w:val="24"/>
          <w:szCs w:val="24"/>
          <w:lang w:val="hr-HR"/>
        </w:rPr>
        <w:t xml:space="preserve"> obvez</w:t>
      </w:r>
      <w:r>
        <w:rPr>
          <w:rFonts w:ascii="Times New Roman" w:hAnsi="Times New Roman"/>
          <w:sz w:val="24"/>
          <w:szCs w:val="24"/>
          <w:lang w:val="hr-HR"/>
        </w:rPr>
        <w:t>na</w:t>
      </w:r>
      <w:r w:rsidR="00AE423C" w:rsidRPr="0048524B">
        <w:rPr>
          <w:rFonts w:ascii="Times New Roman" w:hAnsi="Times New Roman"/>
          <w:sz w:val="24"/>
          <w:szCs w:val="24"/>
          <w:lang w:val="hr-HR"/>
        </w:rPr>
        <w:t xml:space="preserve"> </w:t>
      </w:r>
      <w:r w:rsidR="00DD6BAC" w:rsidRPr="0048524B">
        <w:rPr>
          <w:rFonts w:ascii="Times New Roman" w:hAnsi="Times New Roman"/>
          <w:sz w:val="24"/>
          <w:szCs w:val="24"/>
          <w:lang w:val="hr-HR"/>
        </w:rPr>
        <w:t xml:space="preserve">je </w:t>
      </w:r>
      <w:r w:rsidR="00AE423C" w:rsidRPr="0048524B">
        <w:rPr>
          <w:rFonts w:ascii="Times New Roman" w:hAnsi="Times New Roman"/>
          <w:sz w:val="24"/>
          <w:szCs w:val="24"/>
          <w:lang w:val="hr-HR"/>
        </w:rPr>
        <w:t>voditi evidenciju o svim zaprimljenim zahtjevima za dodjelu novčane pomoći</w:t>
      </w:r>
      <w:r>
        <w:rPr>
          <w:rFonts w:ascii="Times New Roman" w:hAnsi="Times New Roman"/>
          <w:sz w:val="24"/>
          <w:szCs w:val="24"/>
          <w:lang w:val="hr-HR"/>
        </w:rPr>
        <w:t>.</w:t>
      </w:r>
    </w:p>
    <w:p w:rsidR="00AE423C" w:rsidRPr="0048524B" w:rsidRDefault="00AE423C" w:rsidP="0021335A">
      <w:pPr>
        <w:spacing w:after="0"/>
        <w:jc w:val="both"/>
        <w:rPr>
          <w:rFonts w:ascii="Times New Roman" w:hAnsi="Times New Roman"/>
          <w:sz w:val="24"/>
          <w:szCs w:val="24"/>
          <w:lang w:val="hr-HR"/>
        </w:rPr>
      </w:pPr>
    </w:p>
    <w:p w:rsidR="0040605F" w:rsidRDefault="001E7680" w:rsidP="0021335A">
      <w:pPr>
        <w:spacing w:after="0"/>
        <w:jc w:val="both"/>
        <w:rPr>
          <w:rFonts w:ascii="Times New Roman" w:hAnsi="Times New Roman"/>
          <w:sz w:val="24"/>
          <w:szCs w:val="24"/>
          <w:lang w:val="hr-HR"/>
        </w:rPr>
      </w:pPr>
      <w:r>
        <w:rPr>
          <w:rFonts w:ascii="Times New Roman" w:hAnsi="Times New Roman"/>
          <w:sz w:val="24"/>
          <w:szCs w:val="24"/>
          <w:lang w:val="hr-HR"/>
        </w:rPr>
        <w:t>Hrvatska komora medicinskih sestara</w:t>
      </w:r>
      <w:r w:rsidR="00AE423C" w:rsidRPr="0048524B">
        <w:rPr>
          <w:rFonts w:ascii="Times New Roman" w:hAnsi="Times New Roman"/>
          <w:sz w:val="24"/>
          <w:szCs w:val="24"/>
          <w:lang w:val="hr-HR"/>
        </w:rPr>
        <w:t xml:space="preserve"> vodi evidenciju o </w:t>
      </w:r>
      <w:r>
        <w:rPr>
          <w:rFonts w:ascii="Times New Roman" w:hAnsi="Times New Roman"/>
          <w:sz w:val="24"/>
          <w:szCs w:val="24"/>
          <w:lang w:val="hr-HR"/>
        </w:rPr>
        <w:t>odobrenim i isplaćenim</w:t>
      </w:r>
      <w:r w:rsidR="00AE423C" w:rsidRPr="0048524B">
        <w:rPr>
          <w:rFonts w:ascii="Times New Roman" w:hAnsi="Times New Roman"/>
          <w:sz w:val="24"/>
          <w:szCs w:val="24"/>
          <w:lang w:val="hr-HR"/>
        </w:rPr>
        <w:t xml:space="preserve"> novčanim pomoćima</w:t>
      </w:r>
      <w:r>
        <w:rPr>
          <w:rFonts w:ascii="Times New Roman" w:hAnsi="Times New Roman"/>
          <w:sz w:val="24"/>
          <w:szCs w:val="24"/>
          <w:lang w:val="hr-HR"/>
        </w:rPr>
        <w:t>.</w:t>
      </w:r>
    </w:p>
    <w:p w:rsidR="00AF1D88" w:rsidRDefault="00AF1D88" w:rsidP="0021335A">
      <w:pPr>
        <w:spacing w:after="0"/>
        <w:jc w:val="both"/>
        <w:rPr>
          <w:rFonts w:ascii="Times New Roman" w:hAnsi="Times New Roman"/>
          <w:sz w:val="24"/>
          <w:szCs w:val="24"/>
          <w:lang w:val="hr-HR"/>
        </w:rPr>
      </w:pPr>
    </w:p>
    <w:p w:rsidR="000545A0" w:rsidRDefault="00D233D6" w:rsidP="0021335A">
      <w:pPr>
        <w:spacing w:after="0"/>
        <w:jc w:val="both"/>
        <w:rPr>
          <w:rFonts w:ascii="Times New Roman" w:hAnsi="Times New Roman"/>
          <w:sz w:val="24"/>
          <w:szCs w:val="24"/>
          <w:lang w:val="hr-HR"/>
        </w:rPr>
      </w:pPr>
      <w:r>
        <w:rPr>
          <w:rFonts w:ascii="Times New Roman" w:hAnsi="Times New Roman"/>
          <w:sz w:val="24"/>
          <w:szCs w:val="24"/>
          <w:lang w:val="hr-HR"/>
        </w:rPr>
        <w:lastRenderedPageBreak/>
        <w:t xml:space="preserve">Odobrene i isplaćene novčane pomoći će se sukladno </w:t>
      </w:r>
      <w:r w:rsidR="00057A1A" w:rsidRPr="00057A1A">
        <w:rPr>
          <w:rFonts w:ascii="Times New Roman" w:hAnsi="Times New Roman"/>
          <w:sz w:val="24"/>
          <w:szCs w:val="24"/>
          <w:lang w:val="hr-HR"/>
        </w:rPr>
        <w:t>članku 10. stavku 8. Zakona o pravu na pristup informacijama („Narodne novine“ broj: 25/13, 85/15)</w:t>
      </w:r>
      <w:r w:rsidR="00057A1A">
        <w:rPr>
          <w:rFonts w:ascii="Times New Roman" w:hAnsi="Times New Roman"/>
          <w:sz w:val="24"/>
          <w:szCs w:val="24"/>
          <w:lang w:val="hr-HR"/>
        </w:rPr>
        <w:t xml:space="preserve"> </w:t>
      </w:r>
      <w:r>
        <w:rPr>
          <w:rFonts w:ascii="Times New Roman" w:hAnsi="Times New Roman"/>
          <w:sz w:val="24"/>
          <w:szCs w:val="24"/>
          <w:lang w:val="hr-HR"/>
        </w:rPr>
        <w:t xml:space="preserve">javno objaviti na </w:t>
      </w:r>
      <w:r w:rsidR="00B96EC2">
        <w:rPr>
          <w:rFonts w:ascii="Times New Roman" w:hAnsi="Times New Roman"/>
          <w:sz w:val="24"/>
          <w:szCs w:val="24"/>
          <w:lang w:val="hr-HR"/>
        </w:rPr>
        <w:t>i</w:t>
      </w:r>
      <w:r>
        <w:rPr>
          <w:rFonts w:ascii="Times New Roman" w:hAnsi="Times New Roman"/>
          <w:sz w:val="24"/>
          <w:szCs w:val="24"/>
          <w:lang w:val="hr-HR"/>
        </w:rPr>
        <w:t xml:space="preserve">nternet stranici Hrvatske komore medicinskih sestara. </w:t>
      </w:r>
    </w:p>
    <w:p w:rsidR="00057A1A" w:rsidRDefault="00057A1A" w:rsidP="0021335A">
      <w:pPr>
        <w:spacing w:after="0"/>
        <w:jc w:val="both"/>
        <w:rPr>
          <w:rFonts w:ascii="Times New Roman" w:hAnsi="Times New Roman"/>
          <w:sz w:val="24"/>
          <w:szCs w:val="24"/>
          <w:lang w:val="hr-HR"/>
        </w:rPr>
      </w:pPr>
    </w:p>
    <w:p w:rsidR="00057A1A" w:rsidRDefault="00057A1A" w:rsidP="0021335A">
      <w:pPr>
        <w:spacing w:after="0"/>
        <w:jc w:val="both"/>
        <w:rPr>
          <w:rFonts w:ascii="Times New Roman" w:hAnsi="Times New Roman"/>
          <w:sz w:val="24"/>
          <w:szCs w:val="24"/>
          <w:lang w:val="hr-HR"/>
        </w:rPr>
      </w:pPr>
      <w:r>
        <w:rPr>
          <w:rFonts w:ascii="Times New Roman" w:hAnsi="Times New Roman"/>
          <w:sz w:val="24"/>
          <w:szCs w:val="24"/>
          <w:lang w:val="hr-HR"/>
        </w:rPr>
        <w:t>Hrvatska komora medicinskih sestara posebno</w:t>
      </w:r>
      <w:r w:rsidR="00FE27F9">
        <w:rPr>
          <w:rFonts w:ascii="Times New Roman" w:hAnsi="Times New Roman"/>
          <w:sz w:val="24"/>
          <w:szCs w:val="24"/>
          <w:lang w:val="hr-HR"/>
        </w:rPr>
        <w:t xml:space="preserve"> će </w:t>
      </w:r>
      <w:r>
        <w:rPr>
          <w:rFonts w:ascii="Times New Roman" w:hAnsi="Times New Roman"/>
          <w:sz w:val="24"/>
          <w:szCs w:val="24"/>
          <w:lang w:val="hr-HR"/>
        </w:rPr>
        <w:t>obavijestiti podnositelje zamolbi za novčanu pomoć o dužnosti javne objave odobrenih i isplaćenih novčanih pomoć</w:t>
      </w:r>
      <w:r w:rsidR="0021335A">
        <w:rPr>
          <w:rFonts w:ascii="Times New Roman" w:hAnsi="Times New Roman"/>
          <w:sz w:val="24"/>
          <w:szCs w:val="24"/>
          <w:lang w:val="hr-HR"/>
        </w:rPr>
        <w:t>i</w:t>
      </w:r>
      <w:r>
        <w:rPr>
          <w:rFonts w:ascii="Times New Roman" w:hAnsi="Times New Roman"/>
          <w:sz w:val="24"/>
          <w:szCs w:val="24"/>
          <w:lang w:val="hr-HR"/>
        </w:rPr>
        <w:t xml:space="preserve"> sukladno stavku 3. ovog članka. </w:t>
      </w:r>
    </w:p>
    <w:p w:rsidR="00D233D6" w:rsidRPr="0048524B" w:rsidRDefault="00D233D6" w:rsidP="00E9305B">
      <w:pPr>
        <w:spacing w:after="0"/>
        <w:rPr>
          <w:rFonts w:ascii="Times New Roman" w:hAnsi="Times New Roman"/>
          <w:sz w:val="24"/>
          <w:szCs w:val="24"/>
          <w:lang w:val="hr-HR"/>
        </w:rPr>
      </w:pPr>
    </w:p>
    <w:p w:rsidR="003923BF" w:rsidRPr="0048524B" w:rsidRDefault="003A7FB2" w:rsidP="00E9305B">
      <w:pPr>
        <w:spacing w:after="0"/>
        <w:jc w:val="center"/>
        <w:rPr>
          <w:rFonts w:ascii="Times New Roman" w:hAnsi="Times New Roman"/>
          <w:color w:val="000000"/>
          <w:sz w:val="24"/>
          <w:szCs w:val="24"/>
          <w:lang w:val="hr-HR"/>
        </w:rPr>
      </w:pPr>
      <w:r w:rsidRPr="0048524B">
        <w:rPr>
          <w:rFonts w:ascii="Times New Roman" w:hAnsi="Times New Roman"/>
          <w:color w:val="000000"/>
          <w:sz w:val="24"/>
          <w:szCs w:val="24"/>
          <w:lang w:val="hr-HR"/>
        </w:rPr>
        <w:t xml:space="preserve">Članak </w:t>
      </w:r>
      <w:r w:rsidR="001E7680">
        <w:rPr>
          <w:rFonts w:ascii="Times New Roman" w:hAnsi="Times New Roman"/>
          <w:color w:val="000000"/>
          <w:sz w:val="24"/>
          <w:szCs w:val="24"/>
          <w:lang w:val="hr-HR"/>
        </w:rPr>
        <w:t>1</w:t>
      </w:r>
      <w:r w:rsidR="005A70F4">
        <w:rPr>
          <w:rFonts w:ascii="Times New Roman" w:hAnsi="Times New Roman"/>
          <w:color w:val="000000"/>
          <w:sz w:val="24"/>
          <w:szCs w:val="24"/>
          <w:lang w:val="hr-HR"/>
        </w:rPr>
        <w:t>1</w:t>
      </w:r>
      <w:r w:rsidR="003923BF" w:rsidRPr="0048524B">
        <w:rPr>
          <w:rFonts w:ascii="Times New Roman" w:hAnsi="Times New Roman"/>
          <w:color w:val="000000"/>
          <w:sz w:val="24"/>
          <w:szCs w:val="24"/>
          <w:lang w:val="hr-HR"/>
        </w:rPr>
        <w:t>.</w:t>
      </w:r>
    </w:p>
    <w:p w:rsidR="003923BF" w:rsidRPr="0048524B" w:rsidRDefault="003923BF" w:rsidP="00E9305B">
      <w:pPr>
        <w:spacing w:after="0"/>
        <w:jc w:val="center"/>
        <w:rPr>
          <w:rFonts w:ascii="Times New Roman" w:hAnsi="Times New Roman"/>
          <w:color w:val="000000"/>
          <w:sz w:val="24"/>
          <w:szCs w:val="24"/>
          <w:lang w:val="hr-HR"/>
        </w:rPr>
      </w:pPr>
    </w:p>
    <w:p w:rsidR="003923BF" w:rsidRPr="00E9305B" w:rsidRDefault="002E04F0" w:rsidP="00E9305B">
      <w:pPr>
        <w:spacing w:after="0"/>
        <w:rPr>
          <w:rFonts w:ascii="Times New Roman" w:hAnsi="Times New Roman"/>
          <w:color w:val="000000"/>
          <w:sz w:val="24"/>
          <w:szCs w:val="24"/>
          <w:lang w:val="hr-HR"/>
        </w:rPr>
      </w:pPr>
      <w:r w:rsidRPr="0048524B">
        <w:rPr>
          <w:rFonts w:ascii="Times New Roman" w:hAnsi="Times New Roman"/>
          <w:color w:val="000000"/>
          <w:sz w:val="24"/>
          <w:szCs w:val="24"/>
          <w:lang w:val="hr-HR"/>
        </w:rPr>
        <w:t xml:space="preserve">Odredbe ovog Pravilnika primjenjuju se na zahtjeve koji su podneseni nakon stupanja na snagu ovog Pravilnika. </w:t>
      </w:r>
    </w:p>
    <w:p w:rsidR="0040605F" w:rsidRPr="0048524B" w:rsidRDefault="00CE34E3" w:rsidP="00E9305B">
      <w:pPr>
        <w:spacing w:after="0"/>
        <w:jc w:val="center"/>
        <w:rPr>
          <w:rFonts w:ascii="Times New Roman" w:hAnsi="Times New Roman"/>
          <w:sz w:val="24"/>
          <w:szCs w:val="24"/>
          <w:lang w:val="hr-HR"/>
        </w:rPr>
      </w:pPr>
      <w:r w:rsidRPr="0048524B">
        <w:rPr>
          <w:rFonts w:ascii="Times New Roman" w:hAnsi="Times New Roman"/>
          <w:sz w:val="24"/>
          <w:szCs w:val="24"/>
          <w:lang w:val="hr-HR"/>
        </w:rPr>
        <w:t xml:space="preserve">Članak </w:t>
      </w:r>
      <w:r w:rsidR="001E7680">
        <w:rPr>
          <w:rFonts w:ascii="Times New Roman" w:hAnsi="Times New Roman"/>
          <w:sz w:val="24"/>
          <w:szCs w:val="24"/>
          <w:lang w:val="hr-HR"/>
        </w:rPr>
        <w:t>1</w:t>
      </w:r>
      <w:r w:rsidR="005A70F4">
        <w:rPr>
          <w:rFonts w:ascii="Times New Roman" w:hAnsi="Times New Roman"/>
          <w:sz w:val="24"/>
          <w:szCs w:val="24"/>
          <w:lang w:val="hr-HR"/>
        </w:rPr>
        <w:t>2</w:t>
      </w:r>
      <w:r w:rsidR="0040605F" w:rsidRPr="0048524B">
        <w:rPr>
          <w:rFonts w:ascii="Times New Roman" w:hAnsi="Times New Roman"/>
          <w:sz w:val="24"/>
          <w:szCs w:val="24"/>
          <w:lang w:val="hr-HR"/>
        </w:rPr>
        <w:t>.</w:t>
      </w:r>
    </w:p>
    <w:p w:rsidR="0040605F" w:rsidRPr="0048524B" w:rsidRDefault="0040605F" w:rsidP="00E9305B">
      <w:pPr>
        <w:spacing w:after="0"/>
        <w:jc w:val="center"/>
        <w:rPr>
          <w:rFonts w:ascii="Times New Roman" w:hAnsi="Times New Roman"/>
          <w:sz w:val="24"/>
          <w:szCs w:val="24"/>
          <w:lang w:val="hr-HR"/>
        </w:rPr>
      </w:pPr>
    </w:p>
    <w:p w:rsidR="0040605F" w:rsidRDefault="0040605F" w:rsidP="00E9305B">
      <w:pPr>
        <w:spacing w:after="0"/>
        <w:rPr>
          <w:rFonts w:ascii="Times New Roman" w:hAnsi="Times New Roman"/>
          <w:sz w:val="24"/>
          <w:szCs w:val="24"/>
          <w:lang w:val="hr-HR"/>
        </w:rPr>
      </w:pPr>
      <w:r w:rsidRPr="0048524B">
        <w:rPr>
          <w:rFonts w:ascii="Times New Roman" w:hAnsi="Times New Roman"/>
          <w:sz w:val="24"/>
          <w:szCs w:val="24"/>
          <w:lang w:val="hr-HR"/>
        </w:rPr>
        <w:t>Ovaj Pravilnik stupa na snagu</w:t>
      </w:r>
      <w:r w:rsidR="001E7680">
        <w:rPr>
          <w:rFonts w:ascii="Times New Roman" w:hAnsi="Times New Roman"/>
          <w:sz w:val="24"/>
          <w:szCs w:val="24"/>
          <w:lang w:val="hr-HR"/>
        </w:rPr>
        <w:t xml:space="preserve"> i primjenjuje se</w:t>
      </w:r>
      <w:r w:rsidRPr="0048524B">
        <w:rPr>
          <w:rFonts w:ascii="Times New Roman" w:hAnsi="Times New Roman"/>
          <w:sz w:val="24"/>
          <w:szCs w:val="24"/>
          <w:lang w:val="hr-HR"/>
        </w:rPr>
        <w:t xml:space="preserve"> os</w:t>
      </w:r>
      <w:r w:rsidR="001E7680">
        <w:rPr>
          <w:rFonts w:ascii="Times New Roman" w:hAnsi="Times New Roman"/>
          <w:sz w:val="24"/>
          <w:szCs w:val="24"/>
          <w:lang w:val="hr-HR"/>
        </w:rPr>
        <w:t>am</w:t>
      </w:r>
      <w:r w:rsidRPr="0048524B">
        <w:rPr>
          <w:rFonts w:ascii="Times New Roman" w:hAnsi="Times New Roman"/>
          <w:sz w:val="24"/>
          <w:szCs w:val="24"/>
          <w:lang w:val="hr-HR"/>
        </w:rPr>
        <w:t xml:space="preserve"> dana od dana </w:t>
      </w:r>
      <w:r w:rsidR="00085C60">
        <w:rPr>
          <w:rFonts w:ascii="Times New Roman" w:hAnsi="Times New Roman"/>
          <w:sz w:val="24"/>
          <w:szCs w:val="24"/>
          <w:lang w:val="hr-HR"/>
        </w:rPr>
        <w:t>objave</w:t>
      </w:r>
      <w:r w:rsidRPr="0048524B">
        <w:rPr>
          <w:rFonts w:ascii="Times New Roman" w:hAnsi="Times New Roman"/>
          <w:sz w:val="24"/>
          <w:szCs w:val="24"/>
          <w:lang w:val="hr-HR"/>
        </w:rPr>
        <w:t xml:space="preserve"> </w:t>
      </w:r>
      <w:r w:rsidR="009241A3" w:rsidRPr="0048524B">
        <w:rPr>
          <w:rFonts w:ascii="Times New Roman" w:hAnsi="Times New Roman"/>
          <w:sz w:val="24"/>
          <w:szCs w:val="24"/>
          <w:lang w:val="hr-HR"/>
        </w:rPr>
        <w:t xml:space="preserve">na oglasnoj ploči </w:t>
      </w:r>
      <w:r w:rsidR="00DD6BAC" w:rsidRPr="0048524B">
        <w:rPr>
          <w:rFonts w:ascii="Times New Roman" w:hAnsi="Times New Roman"/>
          <w:sz w:val="24"/>
          <w:szCs w:val="24"/>
          <w:lang w:val="hr-HR"/>
        </w:rPr>
        <w:t xml:space="preserve">u sjedištu </w:t>
      </w:r>
      <w:r w:rsidR="00085C60">
        <w:rPr>
          <w:rFonts w:ascii="Times New Roman" w:hAnsi="Times New Roman"/>
          <w:sz w:val="24"/>
          <w:szCs w:val="24"/>
          <w:lang w:val="hr-HR"/>
        </w:rPr>
        <w:t>Hrvatske komore medicinskih sestara</w:t>
      </w:r>
      <w:r w:rsidR="00DD6BAC" w:rsidRPr="0048524B">
        <w:rPr>
          <w:rFonts w:ascii="Times New Roman" w:hAnsi="Times New Roman"/>
          <w:sz w:val="24"/>
          <w:szCs w:val="24"/>
          <w:lang w:val="hr-HR"/>
        </w:rPr>
        <w:t>.</w:t>
      </w:r>
    </w:p>
    <w:p w:rsidR="00085C60" w:rsidRPr="0048524B" w:rsidRDefault="00085C60" w:rsidP="00E9305B">
      <w:pPr>
        <w:spacing w:after="0"/>
        <w:rPr>
          <w:rFonts w:ascii="Times New Roman" w:hAnsi="Times New Roman"/>
          <w:sz w:val="24"/>
          <w:szCs w:val="24"/>
          <w:lang w:val="hr-HR"/>
        </w:rPr>
      </w:pPr>
    </w:p>
    <w:p w:rsidR="007A5A0C" w:rsidRPr="0048524B" w:rsidRDefault="007A5A0C" w:rsidP="00E9305B">
      <w:pPr>
        <w:spacing w:after="0"/>
        <w:rPr>
          <w:rFonts w:ascii="Times New Roman" w:hAnsi="Times New Roman"/>
          <w:sz w:val="24"/>
          <w:szCs w:val="24"/>
          <w:lang w:val="hr-HR"/>
        </w:rPr>
      </w:pPr>
    </w:p>
    <w:p w:rsidR="00007C25" w:rsidRPr="0048524B" w:rsidRDefault="00007C25" w:rsidP="000545A0">
      <w:pPr>
        <w:spacing w:after="0"/>
        <w:jc w:val="right"/>
        <w:rPr>
          <w:rFonts w:ascii="Times New Roman" w:hAnsi="Times New Roman"/>
          <w:sz w:val="24"/>
          <w:szCs w:val="24"/>
          <w:lang w:val="hr-HR"/>
        </w:rPr>
      </w:pPr>
      <w:r w:rsidRPr="0048524B">
        <w:rPr>
          <w:rFonts w:ascii="Times New Roman" w:hAnsi="Times New Roman"/>
          <w:sz w:val="24"/>
          <w:szCs w:val="24"/>
          <w:lang w:val="hr-HR"/>
        </w:rPr>
        <w:tab/>
      </w:r>
      <w:r w:rsidRPr="0048524B">
        <w:rPr>
          <w:rFonts w:ascii="Times New Roman" w:hAnsi="Times New Roman"/>
          <w:sz w:val="24"/>
          <w:szCs w:val="24"/>
          <w:lang w:val="hr-HR"/>
        </w:rPr>
        <w:tab/>
      </w:r>
      <w:r w:rsidRPr="0048524B">
        <w:rPr>
          <w:rFonts w:ascii="Times New Roman" w:hAnsi="Times New Roman"/>
          <w:sz w:val="24"/>
          <w:szCs w:val="24"/>
          <w:lang w:val="hr-HR"/>
        </w:rPr>
        <w:tab/>
      </w:r>
      <w:r w:rsidRPr="0048524B">
        <w:rPr>
          <w:rFonts w:ascii="Times New Roman" w:hAnsi="Times New Roman"/>
          <w:sz w:val="24"/>
          <w:szCs w:val="24"/>
          <w:lang w:val="hr-HR"/>
        </w:rPr>
        <w:tab/>
      </w:r>
      <w:r w:rsidRPr="0048524B">
        <w:rPr>
          <w:rFonts w:ascii="Times New Roman" w:hAnsi="Times New Roman"/>
          <w:sz w:val="24"/>
          <w:szCs w:val="24"/>
          <w:lang w:val="hr-HR"/>
        </w:rPr>
        <w:tab/>
      </w:r>
      <w:r w:rsidRPr="0048524B">
        <w:rPr>
          <w:rFonts w:ascii="Times New Roman" w:hAnsi="Times New Roman"/>
          <w:sz w:val="24"/>
          <w:szCs w:val="24"/>
          <w:lang w:val="hr-HR"/>
        </w:rPr>
        <w:tab/>
      </w:r>
      <w:r w:rsidRPr="0048524B">
        <w:rPr>
          <w:rFonts w:ascii="Times New Roman" w:hAnsi="Times New Roman"/>
          <w:sz w:val="24"/>
          <w:szCs w:val="24"/>
          <w:lang w:val="hr-HR"/>
        </w:rPr>
        <w:tab/>
      </w:r>
      <w:r w:rsidRPr="0048524B">
        <w:rPr>
          <w:rFonts w:ascii="Times New Roman" w:hAnsi="Times New Roman"/>
          <w:sz w:val="24"/>
          <w:szCs w:val="24"/>
          <w:lang w:val="hr-HR"/>
        </w:rPr>
        <w:tab/>
      </w:r>
    </w:p>
    <w:p w:rsidR="00007C25" w:rsidRPr="0048524B" w:rsidRDefault="00007C25" w:rsidP="00E9305B">
      <w:pPr>
        <w:spacing w:after="0"/>
        <w:jc w:val="right"/>
        <w:rPr>
          <w:rFonts w:ascii="Times New Roman" w:hAnsi="Times New Roman"/>
          <w:sz w:val="24"/>
          <w:szCs w:val="24"/>
          <w:lang w:val="hr-HR"/>
        </w:rPr>
      </w:pPr>
      <w:r w:rsidRPr="0048524B">
        <w:rPr>
          <w:rFonts w:ascii="Times New Roman" w:hAnsi="Times New Roman"/>
          <w:sz w:val="24"/>
          <w:szCs w:val="24"/>
          <w:lang w:val="hr-HR"/>
        </w:rPr>
        <w:tab/>
      </w:r>
      <w:r w:rsidRPr="0048524B">
        <w:rPr>
          <w:rFonts w:ascii="Times New Roman" w:hAnsi="Times New Roman"/>
          <w:sz w:val="24"/>
          <w:szCs w:val="24"/>
          <w:lang w:val="hr-HR"/>
        </w:rPr>
        <w:tab/>
      </w:r>
      <w:r w:rsidRPr="0048524B">
        <w:rPr>
          <w:rFonts w:ascii="Times New Roman" w:hAnsi="Times New Roman"/>
          <w:sz w:val="24"/>
          <w:szCs w:val="24"/>
          <w:lang w:val="hr-HR"/>
        </w:rPr>
        <w:tab/>
      </w:r>
    </w:p>
    <w:p w:rsidR="001E7680" w:rsidRPr="001E7680" w:rsidRDefault="001E7680" w:rsidP="00E9305B">
      <w:pPr>
        <w:spacing w:after="0"/>
        <w:jc w:val="right"/>
        <w:rPr>
          <w:rFonts w:ascii="Times New Roman" w:hAnsi="Times New Roman"/>
          <w:sz w:val="24"/>
          <w:szCs w:val="24"/>
          <w:lang w:val="hr-HR"/>
        </w:rPr>
      </w:pPr>
      <w:r w:rsidRPr="001E7680">
        <w:rPr>
          <w:rFonts w:ascii="Times New Roman" w:hAnsi="Times New Roman"/>
          <w:sz w:val="24"/>
          <w:szCs w:val="24"/>
          <w:lang w:val="hr-HR"/>
        </w:rPr>
        <w:t xml:space="preserve">    </w:t>
      </w:r>
      <w:r w:rsidR="000545A0">
        <w:rPr>
          <w:rFonts w:ascii="Times New Roman" w:hAnsi="Times New Roman"/>
          <w:sz w:val="24"/>
          <w:szCs w:val="24"/>
          <w:lang w:val="hr-HR"/>
        </w:rPr>
        <w:t xml:space="preserve">              </w:t>
      </w:r>
      <w:r w:rsidRPr="001E7680">
        <w:rPr>
          <w:rFonts w:ascii="Times New Roman" w:hAnsi="Times New Roman"/>
          <w:sz w:val="24"/>
          <w:szCs w:val="24"/>
          <w:lang w:val="hr-HR"/>
        </w:rPr>
        <w:t>PREDSJEDNIK VIJEĆA HKMS</w:t>
      </w:r>
      <w:r w:rsidRPr="001E7680">
        <w:rPr>
          <w:rFonts w:ascii="Times New Roman" w:hAnsi="Times New Roman"/>
          <w:sz w:val="24"/>
          <w:szCs w:val="24"/>
          <w:lang w:val="hr-HR"/>
        </w:rPr>
        <w:tab/>
      </w:r>
    </w:p>
    <w:p w:rsidR="009E72BC" w:rsidRDefault="001E7680" w:rsidP="00E9305B">
      <w:pPr>
        <w:spacing w:after="0"/>
        <w:jc w:val="right"/>
        <w:rPr>
          <w:rFonts w:ascii="Times New Roman" w:hAnsi="Times New Roman"/>
          <w:sz w:val="24"/>
          <w:szCs w:val="24"/>
          <w:lang w:val="hr-HR"/>
        </w:rPr>
      </w:pPr>
      <w:r>
        <w:rPr>
          <w:rFonts w:ascii="Times New Roman" w:hAnsi="Times New Roman"/>
          <w:sz w:val="24"/>
          <w:szCs w:val="24"/>
          <w:lang w:val="hr-HR"/>
        </w:rPr>
        <w:t xml:space="preserve">    </w:t>
      </w:r>
    </w:p>
    <w:p w:rsidR="00FE56D3" w:rsidRPr="0048524B" w:rsidRDefault="001E7680" w:rsidP="00E9305B">
      <w:pPr>
        <w:spacing w:after="0"/>
        <w:jc w:val="right"/>
        <w:rPr>
          <w:rFonts w:ascii="Times New Roman" w:hAnsi="Times New Roman"/>
          <w:sz w:val="24"/>
          <w:szCs w:val="24"/>
          <w:lang w:val="hr-HR"/>
        </w:rPr>
      </w:pPr>
      <w:r w:rsidRPr="001E7680">
        <w:rPr>
          <w:rFonts w:ascii="Times New Roman" w:hAnsi="Times New Roman"/>
          <w:sz w:val="24"/>
          <w:szCs w:val="24"/>
          <w:lang w:val="hr-HR"/>
        </w:rPr>
        <w:t>Mario Gazić, magistar sestrinstva</w:t>
      </w:r>
      <w:r>
        <w:rPr>
          <w:rFonts w:ascii="Times New Roman" w:hAnsi="Times New Roman"/>
          <w:sz w:val="24"/>
          <w:szCs w:val="24"/>
          <w:lang w:val="hr-HR"/>
        </w:rPr>
        <w:t xml:space="preserve">  </w:t>
      </w:r>
      <w:r w:rsidR="009E72BC">
        <w:rPr>
          <w:rFonts w:ascii="Times New Roman" w:hAnsi="Times New Roman"/>
          <w:sz w:val="24"/>
          <w:szCs w:val="24"/>
          <w:lang w:val="hr-HR"/>
        </w:rPr>
        <w:t>v.r.</w:t>
      </w:r>
    </w:p>
    <w:sectPr w:rsidR="00FE56D3" w:rsidRPr="0048524B" w:rsidSect="00E9305B">
      <w:footerReference w:type="default" r:id="rId8"/>
      <w:pgSz w:w="12240" w:h="15840"/>
      <w:pgMar w:top="1440" w:right="900" w:bottom="144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A81" w:rsidRDefault="00F74A81" w:rsidP="007348B2">
      <w:pPr>
        <w:spacing w:after="0" w:line="240" w:lineRule="auto"/>
      </w:pPr>
      <w:r>
        <w:separator/>
      </w:r>
    </w:p>
  </w:endnote>
  <w:endnote w:type="continuationSeparator" w:id="0">
    <w:p w:rsidR="00F74A81" w:rsidRDefault="00F74A81" w:rsidP="00734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8B2" w:rsidRDefault="007348B2">
    <w:pPr>
      <w:pStyle w:val="Footer"/>
    </w:pPr>
  </w:p>
  <w:p w:rsidR="007348B2" w:rsidRDefault="007348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A81" w:rsidRDefault="00F74A81" w:rsidP="007348B2">
      <w:pPr>
        <w:spacing w:after="0" w:line="240" w:lineRule="auto"/>
      </w:pPr>
      <w:r>
        <w:separator/>
      </w:r>
    </w:p>
  </w:footnote>
  <w:footnote w:type="continuationSeparator" w:id="0">
    <w:p w:rsidR="00F74A81" w:rsidRDefault="00F74A81" w:rsidP="007348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61E1"/>
    <w:multiLevelType w:val="hybridMultilevel"/>
    <w:tmpl w:val="9C5636A0"/>
    <w:lvl w:ilvl="0" w:tplc="041A0001">
      <w:start w:val="1"/>
      <w:numFmt w:val="bullet"/>
      <w:lvlText w:val=""/>
      <w:lvlJc w:val="left"/>
      <w:pPr>
        <w:ind w:left="9575" w:hanging="360"/>
      </w:pPr>
      <w:rPr>
        <w:rFonts w:ascii="Symbol" w:hAnsi="Symbol" w:hint="default"/>
      </w:rPr>
    </w:lvl>
    <w:lvl w:ilvl="1" w:tplc="041A0003" w:tentative="1">
      <w:start w:val="1"/>
      <w:numFmt w:val="bullet"/>
      <w:lvlText w:val="o"/>
      <w:lvlJc w:val="left"/>
      <w:pPr>
        <w:ind w:left="10295" w:hanging="360"/>
      </w:pPr>
      <w:rPr>
        <w:rFonts w:ascii="Courier New" w:hAnsi="Courier New" w:cs="Courier New" w:hint="default"/>
      </w:rPr>
    </w:lvl>
    <w:lvl w:ilvl="2" w:tplc="041A0005" w:tentative="1">
      <w:start w:val="1"/>
      <w:numFmt w:val="bullet"/>
      <w:lvlText w:val=""/>
      <w:lvlJc w:val="left"/>
      <w:pPr>
        <w:ind w:left="11015" w:hanging="360"/>
      </w:pPr>
      <w:rPr>
        <w:rFonts w:ascii="Wingdings" w:hAnsi="Wingdings" w:hint="default"/>
      </w:rPr>
    </w:lvl>
    <w:lvl w:ilvl="3" w:tplc="041A0001" w:tentative="1">
      <w:start w:val="1"/>
      <w:numFmt w:val="bullet"/>
      <w:lvlText w:val=""/>
      <w:lvlJc w:val="left"/>
      <w:pPr>
        <w:ind w:left="11735" w:hanging="360"/>
      </w:pPr>
      <w:rPr>
        <w:rFonts w:ascii="Symbol" w:hAnsi="Symbol" w:hint="default"/>
      </w:rPr>
    </w:lvl>
    <w:lvl w:ilvl="4" w:tplc="041A0003" w:tentative="1">
      <w:start w:val="1"/>
      <w:numFmt w:val="bullet"/>
      <w:lvlText w:val="o"/>
      <w:lvlJc w:val="left"/>
      <w:pPr>
        <w:ind w:left="12455" w:hanging="360"/>
      </w:pPr>
      <w:rPr>
        <w:rFonts w:ascii="Courier New" w:hAnsi="Courier New" w:cs="Courier New" w:hint="default"/>
      </w:rPr>
    </w:lvl>
    <w:lvl w:ilvl="5" w:tplc="041A0005" w:tentative="1">
      <w:start w:val="1"/>
      <w:numFmt w:val="bullet"/>
      <w:lvlText w:val=""/>
      <w:lvlJc w:val="left"/>
      <w:pPr>
        <w:ind w:left="13175" w:hanging="360"/>
      </w:pPr>
      <w:rPr>
        <w:rFonts w:ascii="Wingdings" w:hAnsi="Wingdings" w:hint="default"/>
      </w:rPr>
    </w:lvl>
    <w:lvl w:ilvl="6" w:tplc="041A0001" w:tentative="1">
      <w:start w:val="1"/>
      <w:numFmt w:val="bullet"/>
      <w:lvlText w:val=""/>
      <w:lvlJc w:val="left"/>
      <w:pPr>
        <w:ind w:left="13895" w:hanging="360"/>
      </w:pPr>
      <w:rPr>
        <w:rFonts w:ascii="Symbol" w:hAnsi="Symbol" w:hint="default"/>
      </w:rPr>
    </w:lvl>
    <w:lvl w:ilvl="7" w:tplc="041A0003" w:tentative="1">
      <w:start w:val="1"/>
      <w:numFmt w:val="bullet"/>
      <w:lvlText w:val="o"/>
      <w:lvlJc w:val="left"/>
      <w:pPr>
        <w:ind w:left="14615" w:hanging="360"/>
      </w:pPr>
      <w:rPr>
        <w:rFonts w:ascii="Courier New" w:hAnsi="Courier New" w:cs="Courier New" w:hint="default"/>
      </w:rPr>
    </w:lvl>
    <w:lvl w:ilvl="8" w:tplc="041A0005" w:tentative="1">
      <w:start w:val="1"/>
      <w:numFmt w:val="bullet"/>
      <w:lvlText w:val=""/>
      <w:lvlJc w:val="left"/>
      <w:pPr>
        <w:ind w:left="15335" w:hanging="360"/>
      </w:pPr>
      <w:rPr>
        <w:rFonts w:ascii="Wingdings" w:hAnsi="Wingdings" w:hint="default"/>
      </w:rPr>
    </w:lvl>
  </w:abstractNum>
  <w:abstractNum w:abstractNumId="1">
    <w:nsid w:val="11D12C60"/>
    <w:multiLevelType w:val="hybridMultilevel"/>
    <w:tmpl w:val="BCBAD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585B79"/>
    <w:multiLevelType w:val="hybridMultilevel"/>
    <w:tmpl w:val="169A6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493C4E"/>
    <w:multiLevelType w:val="hybridMultilevel"/>
    <w:tmpl w:val="D2C212B2"/>
    <w:lvl w:ilvl="0" w:tplc="DF344BCA">
      <w:start w:val="7"/>
      <w:numFmt w:val="bullet"/>
      <w:lvlText w:val="-"/>
      <w:lvlJc w:val="left"/>
      <w:pPr>
        <w:ind w:left="720" w:hanging="360"/>
      </w:pPr>
      <w:rPr>
        <w:rFonts w:ascii="Verdana" w:eastAsia="Calibr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1A3E62"/>
    <w:multiLevelType w:val="hybridMultilevel"/>
    <w:tmpl w:val="7BE6973C"/>
    <w:lvl w:ilvl="0" w:tplc="36526266">
      <w:start w:val="2"/>
      <w:numFmt w:val="bullet"/>
      <w:lvlText w:val="-"/>
      <w:lvlJc w:val="left"/>
      <w:pPr>
        <w:ind w:left="3960" w:hanging="360"/>
      </w:pPr>
      <w:rPr>
        <w:rFonts w:ascii="Times New Roman" w:eastAsia="Calibri" w:hAnsi="Times New Roman" w:cs="Times New Roman" w:hint="default"/>
      </w:rPr>
    </w:lvl>
    <w:lvl w:ilvl="1" w:tplc="041A0003">
      <w:start w:val="1"/>
      <w:numFmt w:val="bullet"/>
      <w:lvlText w:val="o"/>
      <w:lvlJc w:val="left"/>
      <w:pPr>
        <w:ind w:left="4680" w:hanging="360"/>
      </w:pPr>
      <w:rPr>
        <w:rFonts w:ascii="Courier New" w:hAnsi="Courier New" w:cs="Courier New" w:hint="default"/>
      </w:rPr>
    </w:lvl>
    <w:lvl w:ilvl="2" w:tplc="041A0005">
      <w:start w:val="1"/>
      <w:numFmt w:val="bullet"/>
      <w:lvlText w:val=""/>
      <w:lvlJc w:val="left"/>
      <w:pPr>
        <w:ind w:left="5400" w:hanging="360"/>
      </w:pPr>
      <w:rPr>
        <w:rFonts w:ascii="Wingdings" w:hAnsi="Wingdings" w:hint="default"/>
      </w:rPr>
    </w:lvl>
    <w:lvl w:ilvl="3" w:tplc="041A0001">
      <w:start w:val="1"/>
      <w:numFmt w:val="bullet"/>
      <w:lvlText w:val=""/>
      <w:lvlJc w:val="left"/>
      <w:pPr>
        <w:ind w:left="6120" w:hanging="360"/>
      </w:pPr>
      <w:rPr>
        <w:rFonts w:ascii="Symbol" w:hAnsi="Symbol" w:hint="default"/>
      </w:rPr>
    </w:lvl>
    <w:lvl w:ilvl="4" w:tplc="041A0003">
      <w:start w:val="1"/>
      <w:numFmt w:val="bullet"/>
      <w:lvlText w:val="o"/>
      <w:lvlJc w:val="left"/>
      <w:pPr>
        <w:ind w:left="6840" w:hanging="360"/>
      </w:pPr>
      <w:rPr>
        <w:rFonts w:ascii="Courier New" w:hAnsi="Courier New" w:cs="Courier New" w:hint="default"/>
      </w:rPr>
    </w:lvl>
    <w:lvl w:ilvl="5" w:tplc="041A0005">
      <w:start w:val="1"/>
      <w:numFmt w:val="bullet"/>
      <w:lvlText w:val=""/>
      <w:lvlJc w:val="left"/>
      <w:pPr>
        <w:ind w:left="7560" w:hanging="360"/>
      </w:pPr>
      <w:rPr>
        <w:rFonts w:ascii="Wingdings" w:hAnsi="Wingdings" w:hint="default"/>
      </w:rPr>
    </w:lvl>
    <w:lvl w:ilvl="6" w:tplc="041A0001">
      <w:start w:val="1"/>
      <w:numFmt w:val="bullet"/>
      <w:lvlText w:val=""/>
      <w:lvlJc w:val="left"/>
      <w:pPr>
        <w:ind w:left="8280" w:hanging="360"/>
      </w:pPr>
      <w:rPr>
        <w:rFonts w:ascii="Symbol" w:hAnsi="Symbol" w:hint="default"/>
      </w:rPr>
    </w:lvl>
    <w:lvl w:ilvl="7" w:tplc="041A0003">
      <w:start w:val="1"/>
      <w:numFmt w:val="bullet"/>
      <w:lvlText w:val="o"/>
      <w:lvlJc w:val="left"/>
      <w:pPr>
        <w:ind w:left="9000" w:hanging="360"/>
      </w:pPr>
      <w:rPr>
        <w:rFonts w:ascii="Courier New" w:hAnsi="Courier New" w:cs="Courier New" w:hint="default"/>
      </w:rPr>
    </w:lvl>
    <w:lvl w:ilvl="8" w:tplc="041A0005">
      <w:start w:val="1"/>
      <w:numFmt w:val="bullet"/>
      <w:lvlText w:val=""/>
      <w:lvlJc w:val="left"/>
      <w:pPr>
        <w:ind w:left="9720" w:hanging="360"/>
      </w:pPr>
      <w:rPr>
        <w:rFonts w:ascii="Wingdings" w:hAnsi="Wingdings" w:hint="default"/>
      </w:rPr>
    </w:lvl>
  </w:abstractNum>
  <w:abstractNum w:abstractNumId="5">
    <w:nsid w:val="665F1837"/>
    <w:multiLevelType w:val="hybridMultilevel"/>
    <w:tmpl w:val="3E084A10"/>
    <w:lvl w:ilvl="0" w:tplc="31D657B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EC6020"/>
    <w:multiLevelType w:val="hybridMultilevel"/>
    <w:tmpl w:val="DA383B04"/>
    <w:lvl w:ilvl="0" w:tplc="8D8CCF8E">
      <w:start w:val="1"/>
      <w:numFmt w:val="decimal"/>
      <w:lvlText w:val="%1."/>
      <w:lvlJc w:val="left"/>
      <w:pPr>
        <w:ind w:left="1080" w:hanging="360"/>
      </w:pPr>
      <w:rPr>
        <w:rFonts w:ascii="Arial" w:eastAsia="Calibri" w:hAnsi="Arial" w:cs="Arial"/>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nsid w:val="796A38E0"/>
    <w:multiLevelType w:val="hybridMultilevel"/>
    <w:tmpl w:val="ABFC5EF4"/>
    <w:lvl w:ilvl="0" w:tplc="182812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750BF9"/>
    <w:multiLevelType w:val="multilevel"/>
    <w:tmpl w:val="441C3E6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35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
  </w:num>
  <w:num w:numId="4">
    <w:abstractNumId w:val="2"/>
  </w:num>
  <w:num w:numId="5">
    <w:abstractNumId w:val="8"/>
  </w:num>
  <w:num w:numId="6">
    <w:abstractNumId w:val="6"/>
  </w:num>
  <w:num w:numId="7">
    <w:abstractNumId w:val="0"/>
  </w:num>
  <w:num w:numId="8">
    <w:abstractNumId w:val="3"/>
  </w:num>
  <w:num w:numId="9">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801017"/>
    <w:rsid w:val="00007C25"/>
    <w:rsid w:val="000545A0"/>
    <w:rsid w:val="00056F63"/>
    <w:rsid w:val="00057A1A"/>
    <w:rsid w:val="00075E5F"/>
    <w:rsid w:val="000836FB"/>
    <w:rsid w:val="00085C60"/>
    <w:rsid w:val="000A3A49"/>
    <w:rsid w:val="000C0D27"/>
    <w:rsid w:val="000D5F8E"/>
    <w:rsid w:val="000F35C1"/>
    <w:rsid w:val="00100AAF"/>
    <w:rsid w:val="001061D3"/>
    <w:rsid w:val="00114D2D"/>
    <w:rsid w:val="0011795A"/>
    <w:rsid w:val="00123C2A"/>
    <w:rsid w:val="001264B4"/>
    <w:rsid w:val="00180DAB"/>
    <w:rsid w:val="001815BE"/>
    <w:rsid w:val="00182FBE"/>
    <w:rsid w:val="00191378"/>
    <w:rsid w:val="00196206"/>
    <w:rsid w:val="001976A4"/>
    <w:rsid w:val="001A68EE"/>
    <w:rsid w:val="001A7EB2"/>
    <w:rsid w:val="001B0115"/>
    <w:rsid w:val="001D3295"/>
    <w:rsid w:val="001D6BEC"/>
    <w:rsid w:val="001D7C73"/>
    <w:rsid w:val="001E7680"/>
    <w:rsid w:val="001F27AB"/>
    <w:rsid w:val="0021059C"/>
    <w:rsid w:val="0021335A"/>
    <w:rsid w:val="0022559F"/>
    <w:rsid w:val="00235422"/>
    <w:rsid w:val="00245B11"/>
    <w:rsid w:val="00277E99"/>
    <w:rsid w:val="00281A3E"/>
    <w:rsid w:val="00292CED"/>
    <w:rsid w:val="002B1B2E"/>
    <w:rsid w:val="002D2757"/>
    <w:rsid w:val="002D2EE6"/>
    <w:rsid w:val="002D5B78"/>
    <w:rsid w:val="002E04F0"/>
    <w:rsid w:val="002E1FC2"/>
    <w:rsid w:val="002F0AB8"/>
    <w:rsid w:val="002F2243"/>
    <w:rsid w:val="003113E0"/>
    <w:rsid w:val="00331EFC"/>
    <w:rsid w:val="00333DBC"/>
    <w:rsid w:val="00334CCB"/>
    <w:rsid w:val="00355794"/>
    <w:rsid w:val="00387792"/>
    <w:rsid w:val="003923BF"/>
    <w:rsid w:val="003A7DD5"/>
    <w:rsid w:val="003A7FB2"/>
    <w:rsid w:val="003C00CA"/>
    <w:rsid w:val="003E61CF"/>
    <w:rsid w:val="00402D25"/>
    <w:rsid w:val="0040605F"/>
    <w:rsid w:val="00427214"/>
    <w:rsid w:val="00430D18"/>
    <w:rsid w:val="004346FD"/>
    <w:rsid w:val="0044016E"/>
    <w:rsid w:val="00440250"/>
    <w:rsid w:val="00465712"/>
    <w:rsid w:val="00472F4E"/>
    <w:rsid w:val="00475F42"/>
    <w:rsid w:val="0048524B"/>
    <w:rsid w:val="00495C0E"/>
    <w:rsid w:val="004A3943"/>
    <w:rsid w:val="004B04AE"/>
    <w:rsid w:val="004C3D31"/>
    <w:rsid w:val="00500ED9"/>
    <w:rsid w:val="00502E89"/>
    <w:rsid w:val="0050416A"/>
    <w:rsid w:val="00507193"/>
    <w:rsid w:val="00524B7D"/>
    <w:rsid w:val="00526B92"/>
    <w:rsid w:val="00532EE0"/>
    <w:rsid w:val="005422E1"/>
    <w:rsid w:val="00542713"/>
    <w:rsid w:val="00554F4E"/>
    <w:rsid w:val="00581F96"/>
    <w:rsid w:val="005A70F4"/>
    <w:rsid w:val="005C18D0"/>
    <w:rsid w:val="005C7820"/>
    <w:rsid w:val="005D5F3A"/>
    <w:rsid w:val="00605748"/>
    <w:rsid w:val="00613413"/>
    <w:rsid w:val="00623935"/>
    <w:rsid w:val="00643A67"/>
    <w:rsid w:val="00656D0C"/>
    <w:rsid w:val="00656E86"/>
    <w:rsid w:val="00675DC9"/>
    <w:rsid w:val="00685933"/>
    <w:rsid w:val="00693592"/>
    <w:rsid w:val="00697208"/>
    <w:rsid w:val="006A0666"/>
    <w:rsid w:val="006B1B5B"/>
    <w:rsid w:val="006B27A3"/>
    <w:rsid w:val="006D0EC6"/>
    <w:rsid w:val="006D6AFD"/>
    <w:rsid w:val="006E530A"/>
    <w:rsid w:val="00700C2D"/>
    <w:rsid w:val="00707470"/>
    <w:rsid w:val="0071044D"/>
    <w:rsid w:val="0072450C"/>
    <w:rsid w:val="007348B2"/>
    <w:rsid w:val="00752BEA"/>
    <w:rsid w:val="007563C0"/>
    <w:rsid w:val="00756A5F"/>
    <w:rsid w:val="0078445B"/>
    <w:rsid w:val="00797590"/>
    <w:rsid w:val="007A570E"/>
    <w:rsid w:val="007A5A0C"/>
    <w:rsid w:val="007B4C56"/>
    <w:rsid w:val="007C2096"/>
    <w:rsid w:val="007D1AC3"/>
    <w:rsid w:val="007D62CB"/>
    <w:rsid w:val="007D74E9"/>
    <w:rsid w:val="007F4940"/>
    <w:rsid w:val="00801017"/>
    <w:rsid w:val="0080538B"/>
    <w:rsid w:val="008109D8"/>
    <w:rsid w:val="008165E1"/>
    <w:rsid w:val="0082620C"/>
    <w:rsid w:val="008347F6"/>
    <w:rsid w:val="008406CE"/>
    <w:rsid w:val="00843880"/>
    <w:rsid w:val="00850F9F"/>
    <w:rsid w:val="008553B6"/>
    <w:rsid w:val="008637EA"/>
    <w:rsid w:val="00865948"/>
    <w:rsid w:val="008720A5"/>
    <w:rsid w:val="008859F6"/>
    <w:rsid w:val="008A4E8A"/>
    <w:rsid w:val="008C31F8"/>
    <w:rsid w:val="008D0472"/>
    <w:rsid w:val="008E05CA"/>
    <w:rsid w:val="008F0425"/>
    <w:rsid w:val="009241A3"/>
    <w:rsid w:val="0092608D"/>
    <w:rsid w:val="0095719C"/>
    <w:rsid w:val="0096208C"/>
    <w:rsid w:val="009716DF"/>
    <w:rsid w:val="009838C6"/>
    <w:rsid w:val="009935A4"/>
    <w:rsid w:val="009A4CA8"/>
    <w:rsid w:val="009B63AD"/>
    <w:rsid w:val="009D123E"/>
    <w:rsid w:val="009D1E4F"/>
    <w:rsid w:val="009E72BC"/>
    <w:rsid w:val="009F0DEE"/>
    <w:rsid w:val="00A759A6"/>
    <w:rsid w:val="00A85B67"/>
    <w:rsid w:val="00A94713"/>
    <w:rsid w:val="00AA1295"/>
    <w:rsid w:val="00AA1B96"/>
    <w:rsid w:val="00AA4122"/>
    <w:rsid w:val="00AE423C"/>
    <w:rsid w:val="00AF1D88"/>
    <w:rsid w:val="00B2006C"/>
    <w:rsid w:val="00B245A4"/>
    <w:rsid w:val="00B26994"/>
    <w:rsid w:val="00B509AB"/>
    <w:rsid w:val="00B51CAB"/>
    <w:rsid w:val="00B57079"/>
    <w:rsid w:val="00B6706D"/>
    <w:rsid w:val="00B70B7C"/>
    <w:rsid w:val="00B861E2"/>
    <w:rsid w:val="00B9677C"/>
    <w:rsid w:val="00B96EC2"/>
    <w:rsid w:val="00BA5CC2"/>
    <w:rsid w:val="00BB0CB8"/>
    <w:rsid w:val="00BB1FF4"/>
    <w:rsid w:val="00BC119E"/>
    <w:rsid w:val="00BC7310"/>
    <w:rsid w:val="00BD0459"/>
    <w:rsid w:val="00BE1065"/>
    <w:rsid w:val="00BE2ECF"/>
    <w:rsid w:val="00BE5DB3"/>
    <w:rsid w:val="00BF0D9C"/>
    <w:rsid w:val="00BF5C07"/>
    <w:rsid w:val="00C110AE"/>
    <w:rsid w:val="00C333F3"/>
    <w:rsid w:val="00C376AB"/>
    <w:rsid w:val="00C46FE2"/>
    <w:rsid w:val="00C545C9"/>
    <w:rsid w:val="00C60669"/>
    <w:rsid w:val="00C60709"/>
    <w:rsid w:val="00C841F0"/>
    <w:rsid w:val="00CA15BD"/>
    <w:rsid w:val="00CB4471"/>
    <w:rsid w:val="00CB7711"/>
    <w:rsid w:val="00CE34E3"/>
    <w:rsid w:val="00CE667A"/>
    <w:rsid w:val="00D051F4"/>
    <w:rsid w:val="00D06B75"/>
    <w:rsid w:val="00D076DF"/>
    <w:rsid w:val="00D233D6"/>
    <w:rsid w:val="00D26D45"/>
    <w:rsid w:val="00D31069"/>
    <w:rsid w:val="00D32A9A"/>
    <w:rsid w:val="00D60066"/>
    <w:rsid w:val="00D92DB7"/>
    <w:rsid w:val="00DB2565"/>
    <w:rsid w:val="00DC6D4B"/>
    <w:rsid w:val="00DD356E"/>
    <w:rsid w:val="00DD6BAC"/>
    <w:rsid w:val="00DE390C"/>
    <w:rsid w:val="00E048DA"/>
    <w:rsid w:val="00E103BE"/>
    <w:rsid w:val="00E11301"/>
    <w:rsid w:val="00E13A43"/>
    <w:rsid w:val="00E315DE"/>
    <w:rsid w:val="00E35936"/>
    <w:rsid w:val="00E70FBA"/>
    <w:rsid w:val="00E840E0"/>
    <w:rsid w:val="00E9305B"/>
    <w:rsid w:val="00E965B4"/>
    <w:rsid w:val="00EB0F58"/>
    <w:rsid w:val="00EC12FB"/>
    <w:rsid w:val="00ED093B"/>
    <w:rsid w:val="00EF4176"/>
    <w:rsid w:val="00EF4571"/>
    <w:rsid w:val="00EF733D"/>
    <w:rsid w:val="00F1568F"/>
    <w:rsid w:val="00F31DB1"/>
    <w:rsid w:val="00F5693D"/>
    <w:rsid w:val="00F64217"/>
    <w:rsid w:val="00F70B01"/>
    <w:rsid w:val="00F744A3"/>
    <w:rsid w:val="00F74A81"/>
    <w:rsid w:val="00F85D72"/>
    <w:rsid w:val="00F87109"/>
    <w:rsid w:val="00F9611D"/>
    <w:rsid w:val="00FB2915"/>
    <w:rsid w:val="00FB2F48"/>
    <w:rsid w:val="00FD614C"/>
    <w:rsid w:val="00FE27F9"/>
    <w:rsid w:val="00FE56D3"/>
    <w:rsid w:val="00FF450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CC2"/>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217"/>
    <w:pPr>
      <w:ind w:left="720"/>
      <w:contextualSpacing/>
    </w:pPr>
    <w:rPr>
      <w:lang w:val="hr-HR"/>
    </w:rPr>
  </w:style>
  <w:style w:type="paragraph" w:customStyle="1" w:styleId="Obrazac">
    <w:name w:val="Obrazac"/>
    <w:basedOn w:val="Normal"/>
    <w:uiPriority w:val="99"/>
    <w:rsid w:val="008C31F8"/>
    <w:pPr>
      <w:spacing w:after="0" w:line="240" w:lineRule="auto"/>
      <w:jc w:val="both"/>
    </w:pPr>
    <w:rPr>
      <w:rFonts w:ascii="Times New Roman" w:eastAsia="Times New Roman" w:hAnsi="Times New Roman"/>
      <w:sz w:val="24"/>
      <w:szCs w:val="24"/>
      <w:lang w:val="hr-HR"/>
    </w:rPr>
  </w:style>
  <w:style w:type="paragraph" w:styleId="BalloonText">
    <w:name w:val="Balloon Text"/>
    <w:basedOn w:val="Normal"/>
    <w:link w:val="BalloonTextChar"/>
    <w:uiPriority w:val="99"/>
    <w:semiHidden/>
    <w:unhideWhenUsed/>
    <w:rsid w:val="00693592"/>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693592"/>
    <w:rPr>
      <w:rFonts w:ascii="Segoe UI" w:hAnsi="Segoe UI" w:cs="Segoe UI"/>
      <w:sz w:val="18"/>
      <w:szCs w:val="18"/>
      <w:lang w:val="en-US" w:eastAsia="en-US"/>
    </w:rPr>
  </w:style>
  <w:style w:type="paragraph" w:styleId="Header">
    <w:name w:val="header"/>
    <w:basedOn w:val="Normal"/>
    <w:link w:val="HeaderChar"/>
    <w:uiPriority w:val="99"/>
    <w:unhideWhenUsed/>
    <w:rsid w:val="007348B2"/>
    <w:pPr>
      <w:tabs>
        <w:tab w:val="center" w:pos="4536"/>
        <w:tab w:val="right" w:pos="9072"/>
      </w:tabs>
    </w:pPr>
  </w:style>
  <w:style w:type="character" w:customStyle="1" w:styleId="HeaderChar">
    <w:name w:val="Header Char"/>
    <w:link w:val="Header"/>
    <w:uiPriority w:val="99"/>
    <w:rsid w:val="007348B2"/>
    <w:rPr>
      <w:sz w:val="22"/>
      <w:szCs w:val="22"/>
      <w:lang w:val="en-US" w:eastAsia="en-US"/>
    </w:rPr>
  </w:style>
  <w:style w:type="paragraph" w:styleId="Footer">
    <w:name w:val="footer"/>
    <w:basedOn w:val="Normal"/>
    <w:link w:val="FooterChar"/>
    <w:uiPriority w:val="99"/>
    <w:unhideWhenUsed/>
    <w:rsid w:val="007348B2"/>
    <w:pPr>
      <w:tabs>
        <w:tab w:val="center" w:pos="4536"/>
        <w:tab w:val="right" w:pos="9072"/>
      </w:tabs>
    </w:pPr>
  </w:style>
  <w:style w:type="character" w:customStyle="1" w:styleId="FooterChar">
    <w:name w:val="Footer Char"/>
    <w:link w:val="Footer"/>
    <w:uiPriority w:val="99"/>
    <w:rsid w:val="007348B2"/>
    <w:rPr>
      <w:sz w:val="22"/>
      <w:szCs w:val="22"/>
      <w:lang w:val="en-US" w:eastAsia="en-US"/>
    </w:rPr>
  </w:style>
  <w:style w:type="paragraph" w:styleId="NoSpacing">
    <w:name w:val="No Spacing"/>
    <w:uiPriority w:val="1"/>
    <w:qFormat/>
    <w:rsid w:val="0021059C"/>
    <w:rPr>
      <w:sz w:val="22"/>
      <w:szCs w:val="22"/>
      <w:lang w:eastAsia="en-US"/>
    </w:rPr>
  </w:style>
  <w:style w:type="character" w:customStyle="1" w:styleId="apple-converted-space">
    <w:name w:val="apple-converted-space"/>
    <w:basedOn w:val="DefaultParagraphFont"/>
    <w:rsid w:val="009838C6"/>
  </w:style>
  <w:style w:type="character" w:styleId="Hyperlink">
    <w:name w:val="Hyperlink"/>
    <w:uiPriority w:val="99"/>
    <w:unhideWhenUsed/>
    <w:rsid w:val="00057A1A"/>
    <w:rPr>
      <w:color w:val="0563C1"/>
      <w:u w:val="single"/>
    </w:rPr>
  </w:style>
  <w:style w:type="character" w:customStyle="1" w:styleId="UnresolvedMention">
    <w:name w:val="Unresolved Mention"/>
    <w:uiPriority w:val="99"/>
    <w:semiHidden/>
    <w:unhideWhenUsed/>
    <w:rsid w:val="00057A1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9763128">
      <w:bodyDiv w:val="1"/>
      <w:marLeft w:val="0"/>
      <w:marRight w:val="0"/>
      <w:marTop w:val="0"/>
      <w:marBottom w:val="0"/>
      <w:divBdr>
        <w:top w:val="none" w:sz="0" w:space="0" w:color="auto"/>
        <w:left w:val="none" w:sz="0" w:space="0" w:color="auto"/>
        <w:bottom w:val="none" w:sz="0" w:space="0" w:color="auto"/>
        <w:right w:val="none" w:sz="0" w:space="0" w:color="auto"/>
      </w:divBdr>
      <w:divsChild>
        <w:div w:id="231502938">
          <w:marLeft w:val="0"/>
          <w:marRight w:val="0"/>
          <w:marTop w:val="0"/>
          <w:marBottom w:val="0"/>
          <w:divBdr>
            <w:top w:val="none" w:sz="0" w:space="0" w:color="auto"/>
            <w:left w:val="none" w:sz="0" w:space="0" w:color="auto"/>
            <w:bottom w:val="none" w:sz="0" w:space="0" w:color="auto"/>
            <w:right w:val="none" w:sz="0" w:space="0" w:color="auto"/>
          </w:divBdr>
        </w:div>
        <w:div w:id="380908211">
          <w:marLeft w:val="0"/>
          <w:marRight w:val="0"/>
          <w:marTop w:val="0"/>
          <w:marBottom w:val="0"/>
          <w:divBdr>
            <w:top w:val="none" w:sz="0" w:space="0" w:color="auto"/>
            <w:left w:val="none" w:sz="0" w:space="0" w:color="auto"/>
            <w:bottom w:val="none" w:sz="0" w:space="0" w:color="auto"/>
            <w:right w:val="none" w:sz="0" w:space="0" w:color="auto"/>
          </w:divBdr>
        </w:div>
        <w:div w:id="424692949">
          <w:marLeft w:val="0"/>
          <w:marRight w:val="0"/>
          <w:marTop w:val="0"/>
          <w:marBottom w:val="0"/>
          <w:divBdr>
            <w:top w:val="none" w:sz="0" w:space="0" w:color="auto"/>
            <w:left w:val="none" w:sz="0" w:space="0" w:color="auto"/>
            <w:bottom w:val="none" w:sz="0" w:space="0" w:color="auto"/>
            <w:right w:val="none" w:sz="0" w:space="0" w:color="auto"/>
          </w:divBdr>
        </w:div>
        <w:div w:id="466432656">
          <w:marLeft w:val="0"/>
          <w:marRight w:val="0"/>
          <w:marTop w:val="0"/>
          <w:marBottom w:val="0"/>
          <w:divBdr>
            <w:top w:val="none" w:sz="0" w:space="0" w:color="auto"/>
            <w:left w:val="none" w:sz="0" w:space="0" w:color="auto"/>
            <w:bottom w:val="none" w:sz="0" w:space="0" w:color="auto"/>
            <w:right w:val="none" w:sz="0" w:space="0" w:color="auto"/>
          </w:divBdr>
        </w:div>
        <w:div w:id="484473028">
          <w:marLeft w:val="0"/>
          <w:marRight w:val="0"/>
          <w:marTop w:val="0"/>
          <w:marBottom w:val="0"/>
          <w:divBdr>
            <w:top w:val="none" w:sz="0" w:space="0" w:color="auto"/>
            <w:left w:val="none" w:sz="0" w:space="0" w:color="auto"/>
            <w:bottom w:val="none" w:sz="0" w:space="0" w:color="auto"/>
            <w:right w:val="none" w:sz="0" w:space="0" w:color="auto"/>
          </w:divBdr>
        </w:div>
        <w:div w:id="756488274">
          <w:marLeft w:val="0"/>
          <w:marRight w:val="0"/>
          <w:marTop w:val="0"/>
          <w:marBottom w:val="0"/>
          <w:divBdr>
            <w:top w:val="none" w:sz="0" w:space="0" w:color="auto"/>
            <w:left w:val="none" w:sz="0" w:space="0" w:color="auto"/>
            <w:bottom w:val="none" w:sz="0" w:space="0" w:color="auto"/>
            <w:right w:val="none" w:sz="0" w:space="0" w:color="auto"/>
          </w:divBdr>
        </w:div>
        <w:div w:id="1329093495">
          <w:marLeft w:val="0"/>
          <w:marRight w:val="0"/>
          <w:marTop w:val="0"/>
          <w:marBottom w:val="0"/>
          <w:divBdr>
            <w:top w:val="none" w:sz="0" w:space="0" w:color="auto"/>
            <w:left w:val="none" w:sz="0" w:space="0" w:color="auto"/>
            <w:bottom w:val="none" w:sz="0" w:space="0" w:color="auto"/>
            <w:right w:val="none" w:sz="0" w:space="0" w:color="auto"/>
          </w:divBdr>
        </w:div>
        <w:div w:id="1456561276">
          <w:marLeft w:val="0"/>
          <w:marRight w:val="0"/>
          <w:marTop w:val="0"/>
          <w:marBottom w:val="0"/>
          <w:divBdr>
            <w:top w:val="none" w:sz="0" w:space="0" w:color="auto"/>
            <w:left w:val="none" w:sz="0" w:space="0" w:color="auto"/>
            <w:bottom w:val="none" w:sz="0" w:space="0" w:color="auto"/>
            <w:right w:val="none" w:sz="0" w:space="0" w:color="auto"/>
          </w:divBdr>
        </w:div>
      </w:divsChild>
    </w:div>
    <w:div w:id="234781927">
      <w:bodyDiv w:val="1"/>
      <w:marLeft w:val="0"/>
      <w:marRight w:val="0"/>
      <w:marTop w:val="0"/>
      <w:marBottom w:val="0"/>
      <w:divBdr>
        <w:top w:val="none" w:sz="0" w:space="0" w:color="auto"/>
        <w:left w:val="none" w:sz="0" w:space="0" w:color="auto"/>
        <w:bottom w:val="none" w:sz="0" w:space="0" w:color="auto"/>
        <w:right w:val="none" w:sz="0" w:space="0" w:color="auto"/>
      </w:divBdr>
    </w:div>
    <w:div w:id="954676092">
      <w:bodyDiv w:val="1"/>
      <w:marLeft w:val="0"/>
      <w:marRight w:val="0"/>
      <w:marTop w:val="0"/>
      <w:marBottom w:val="0"/>
      <w:divBdr>
        <w:top w:val="none" w:sz="0" w:space="0" w:color="auto"/>
        <w:left w:val="none" w:sz="0" w:space="0" w:color="auto"/>
        <w:bottom w:val="none" w:sz="0" w:space="0" w:color="auto"/>
        <w:right w:val="none" w:sz="0" w:space="0" w:color="auto"/>
      </w:divBdr>
      <w:divsChild>
        <w:div w:id="190459287">
          <w:marLeft w:val="0"/>
          <w:marRight w:val="0"/>
          <w:marTop w:val="0"/>
          <w:marBottom w:val="0"/>
          <w:divBdr>
            <w:top w:val="none" w:sz="0" w:space="0" w:color="auto"/>
            <w:left w:val="none" w:sz="0" w:space="0" w:color="auto"/>
            <w:bottom w:val="none" w:sz="0" w:space="0" w:color="auto"/>
            <w:right w:val="none" w:sz="0" w:space="0" w:color="auto"/>
          </w:divBdr>
        </w:div>
        <w:div w:id="401146287">
          <w:marLeft w:val="0"/>
          <w:marRight w:val="0"/>
          <w:marTop w:val="0"/>
          <w:marBottom w:val="0"/>
          <w:divBdr>
            <w:top w:val="none" w:sz="0" w:space="0" w:color="auto"/>
            <w:left w:val="none" w:sz="0" w:space="0" w:color="auto"/>
            <w:bottom w:val="none" w:sz="0" w:space="0" w:color="auto"/>
            <w:right w:val="none" w:sz="0" w:space="0" w:color="auto"/>
          </w:divBdr>
        </w:div>
        <w:div w:id="446657111">
          <w:marLeft w:val="0"/>
          <w:marRight w:val="0"/>
          <w:marTop w:val="0"/>
          <w:marBottom w:val="0"/>
          <w:divBdr>
            <w:top w:val="none" w:sz="0" w:space="0" w:color="auto"/>
            <w:left w:val="none" w:sz="0" w:space="0" w:color="auto"/>
            <w:bottom w:val="none" w:sz="0" w:space="0" w:color="auto"/>
            <w:right w:val="none" w:sz="0" w:space="0" w:color="auto"/>
          </w:divBdr>
        </w:div>
        <w:div w:id="529296539">
          <w:marLeft w:val="0"/>
          <w:marRight w:val="0"/>
          <w:marTop w:val="0"/>
          <w:marBottom w:val="0"/>
          <w:divBdr>
            <w:top w:val="none" w:sz="0" w:space="0" w:color="auto"/>
            <w:left w:val="none" w:sz="0" w:space="0" w:color="auto"/>
            <w:bottom w:val="none" w:sz="0" w:space="0" w:color="auto"/>
            <w:right w:val="none" w:sz="0" w:space="0" w:color="auto"/>
          </w:divBdr>
        </w:div>
        <w:div w:id="732658333">
          <w:marLeft w:val="0"/>
          <w:marRight w:val="0"/>
          <w:marTop w:val="0"/>
          <w:marBottom w:val="0"/>
          <w:divBdr>
            <w:top w:val="none" w:sz="0" w:space="0" w:color="auto"/>
            <w:left w:val="none" w:sz="0" w:space="0" w:color="auto"/>
            <w:bottom w:val="none" w:sz="0" w:space="0" w:color="auto"/>
            <w:right w:val="none" w:sz="0" w:space="0" w:color="auto"/>
          </w:divBdr>
        </w:div>
        <w:div w:id="767771787">
          <w:marLeft w:val="0"/>
          <w:marRight w:val="0"/>
          <w:marTop w:val="0"/>
          <w:marBottom w:val="0"/>
          <w:divBdr>
            <w:top w:val="none" w:sz="0" w:space="0" w:color="auto"/>
            <w:left w:val="none" w:sz="0" w:space="0" w:color="auto"/>
            <w:bottom w:val="none" w:sz="0" w:space="0" w:color="auto"/>
            <w:right w:val="none" w:sz="0" w:space="0" w:color="auto"/>
          </w:divBdr>
        </w:div>
        <w:div w:id="768621705">
          <w:marLeft w:val="0"/>
          <w:marRight w:val="0"/>
          <w:marTop w:val="0"/>
          <w:marBottom w:val="0"/>
          <w:divBdr>
            <w:top w:val="none" w:sz="0" w:space="0" w:color="auto"/>
            <w:left w:val="none" w:sz="0" w:space="0" w:color="auto"/>
            <w:bottom w:val="none" w:sz="0" w:space="0" w:color="auto"/>
            <w:right w:val="none" w:sz="0" w:space="0" w:color="auto"/>
          </w:divBdr>
        </w:div>
        <w:div w:id="1542667246">
          <w:marLeft w:val="0"/>
          <w:marRight w:val="0"/>
          <w:marTop w:val="0"/>
          <w:marBottom w:val="0"/>
          <w:divBdr>
            <w:top w:val="none" w:sz="0" w:space="0" w:color="auto"/>
            <w:left w:val="none" w:sz="0" w:space="0" w:color="auto"/>
            <w:bottom w:val="none" w:sz="0" w:space="0" w:color="auto"/>
            <w:right w:val="none" w:sz="0" w:space="0" w:color="auto"/>
          </w:divBdr>
        </w:div>
      </w:divsChild>
    </w:div>
    <w:div w:id="1089421433">
      <w:bodyDiv w:val="1"/>
      <w:marLeft w:val="0"/>
      <w:marRight w:val="0"/>
      <w:marTop w:val="0"/>
      <w:marBottom w:val="0"/>
      <w:divBdr>
        <w:top w:val="none" w:sz="0" w:space="0" w:color="auto"/>
        <w:left w:val="none" w:sz="0" w:space="0" w:color="auto"/>
        <w:bottom w:val="none" w:sz="0" w:space="0" w:color="auto"/>
        <w:right w:val="none" w:sz="0" w:space="0" w:color="auto"/>
      </w:divBdr>
    </w:div>
    <w:div w:id="1659462437">
      <w:bodyDiv w:val="1"/>
      <w:marLeft w:val="0"/>
      <w:marRight w:val="0"/>
      <w:marTop w:val="0"/>
      <w:marBottom w:val="0"/>
      <w:divBdr>
        <w:top w:val="none" w:sz="0" w:space="0" w:color="auto"/>
        <w:left w:val="none" w:sz="0" w:space="0" w:color="auto"/>
        <w:bottom w:val="none" w:sz="0" w:space="0" w:color="auto"/>
        <w:right w:val="none" w:sz="0" w:space="0" w:color="auto"/>
      </w:divBdr>
    </w:div>
    <w:div w:id="1963150591">
      <w:bodyDiv w:val="1"/>
      <w:marLeft w:val="0"/>
      <w:marRight w:val="0"/>
      <w:marTop w:val="0"/>
      <w:marBottom w:val="0"/>
      <w:divBdr>
        <w:top w:val="none" w:sz="0" w:space="0" w:color="auto"/>
        <w:left w:val="none" w:sz="0" w:space="0" w:color="auto"/>
        <w:bottom w:val="none" w:sz="0" w:space="0" w:color="auto"/>
        <w:right w:val="none" w:sz="0" w:space="0" w:color="auto"/>
      </w:divBdr>
    </w:div>
    <w:div w:id="2077584139">
      <w:bodyDiv w:val="1"/>
      <w:marLeft w:val="0"/>
      <w:marRight w:val="0"/>
      <w:marTop w:val="0"/>
      <w:marBottom w:val="0"/>
      <w:divBdr>
        <w:top w:val="none" w:sz="0" w:space="0" w:color="auto"/>
        <w:left w:val="none" w:sz="0" w:space="0" w:color="auto"/>
        <w:bottom w:val="none" w:sz="0" w:space="0" w:color="auto"/>
        <w:right w:val="none" w:sz="0" w:space="0" w:color="auto"/>
      </w:divBdr>
      <w:divsChild>
        <w:div w:id="122427630">
          <w:marLeft w:val="0"/>
          <w:marRight w:val="0"/>
          <w:marTop w:val="0"/>
          <w:marBottom w:val="0"/>
          <w:divBdr>
            <w:top w:val="none" w:sz="0" w:space="0" w:color="auto"/>
            <w:left w:val="none" w:sz="0" w:space="0" w:color="auto"/>
            <w:bottom w:val="none" w:sz="0" w:space="0" w:color="auto"/>
            <w:right w:val="none" w:sz="0" w:space="0" w:color="auto"/>
          </w:divBdr>
        </w:div>
        <w:div w:id="406193950">
          <w:marLeft w:val="0"/>
          <w:marRight w:val="0"/>
          <w:marTop w:val="0"/>
          <w:marBottom w:val="0"/>
          <w:divBdr>
            <w:top w:val="none" w:sz="0" w:space="0" w:color="auto"/>
            <w:left w:val="none" w:sz="0" w:space="0" w:color="auto"/>
            <w:bottom w:val="none" w:sz="0" w:space="0" w:color="auto"/>
            <w:right w:val="none" w:sz="0" w:space="0" w:color="auto"/>
          </w:divBdr>
        </w:div>
        <w:div w:id="1134248517">
          <w:marLeft w:val="0"/>
          <w:marRight w:val="0"/>
          <w:marTop w:val="0"/>
          <w:marBottom w:val="0"/>
          <w:divBdr>
            <w:top w:val="none" w:sz="0" w:space="0" w:color="auto"/>
            <w:left w:val="none" w:sz="0" w:space="0" w:color="auto"/>
            <w:bottom w:val="none" w:sz="0" w:space="0" w:color="auto"/>
            <w:right w:val="none" w:sz="0" w:space="0" w:color="auto"/>
          </w:divBdr>
        </w:div>
        <w:div w:id="1591936947">
          <w:marLeft w:val="0"/>
          <w:marRight w:val="0"/>
          <w:marTop w:val="0"/>
          <w:marBottom w:val="0"/>
          <w:divBdr>
            <w:top w:val="none" w:sz="0" w:space="0" w:color="auto"/>
            <w:left w:val="none" w:sz="0" w:space="0" w:color="auto"/>
            <w:bottom w:val="none" w:sz="0" w:space="0" w:color="auto"/>
            <w:right w:val="none" w:sz="0" w:space="0" w:color="auto"/>
          </w:divBdr>
        </w:div>
        <w:div w:id="1600991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DF6F1-12EF-4A4C-885C-8E1E1579E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1905</Words>
  <Characters>10865</Characters>
  <Application>Microsoft Office Word</Application>
  <DocSecurity>0</DocSecurity>
  <Lines>90</Lines>
  <Paragraphs>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12745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hkms40</dc:creator>
  <cp:lastModifiedBy>Anastazija</cp:lastModifiedBy>
  <cp:revision>2</cp:revision>
  <cp:lastPrinted>2018-12-06T08:58:00Z</cp:lastPrinted>
  <dcterms:created xsi:type="dcterms:W3CDTF">2018-12-19T09:50:00Z</dcterms:created>
  <dcterms:modified xsi:type="dcterms:W3CDTF">2018-12-19T09:50:00Z</dcterms:modified>
</cp:coreProperties>
</file>